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FFBF5A" w14:textId="77777777" w:rsidR="0036301B" w:rsidRPr="0092705F" w:rsidRDefault="008C6A77">
      <w:pPr>
        <w:pStyle w:val="Standard"/>
        <w:snapToGrid w:val="0"/>
        <w:jc w:val="center"/>
        <w:rPr>
          <w:rFonts w:eastAsia="標楷體"/>
        </w:rPr>
      </w:pPr>
      <w:r w:rsidRPr="0092705F">
        <w:rPr>
          <w:rFonts w:eastAsia="標楷體"/>
          <w:sz w:val="36"/>
          <w:szCs w:val="36"/>
        </w:rPr>
        <w:t>共同研發成果協議書</w:t>
      </w:r>
    </w:p>
    <w:p w14:paraId="7C5CD88D" w14:textId="77777777" w:rsidR="0036301B" w:rsidRPr="0092705F" w:rsidRDefault="0036301B">
      <w:pPr>
        <w:pStyle w:val="Standard"/>
        <w:rPr>
          <w:rFonts w:eastAsia="標楷體"/>
          <w:sz w:val="18"/>
          <w:szCs w:val="18"/>
        </w:rPr>
      </w:pPr>
    </w:p>
    <w:p w14:paraId="10EC98E7" w14:textId="77777777" w:rsidR="0036301B" w:rsidRPr="0092705F" w:rsidRDefault="0036301B">
      <w:pPr>
        <w:pStyle w:val="Standard"/>
        <w:spacing w:line="380" w:lineRule="exact"/>
        <w:rPr>
          <w:rFonts w:eastAsia="標楷體"/>
          <w:sz w:val="18"/>
          <w:szCs w:val="24"/>
        </w:rPr>
      </w:pPr>
    </w:p>
    <w:p w14:paraId="5FB29D2C" w14:textId="77777777" w:rsidR="0036301B" w:rsidRPr="0092705F" w:rsidRDefault="008C6A77">
      <w:pPr>
        <w:pStyle w:val="Standard"/>
        <w:spacing w:line="380" w:lineRule="exact"/>
        <w:rPr>
          <w:rFonts w:eastAsia="標楷體"/>
        </w:rPr>
      </w:pPr>
      <w:r w:rsidRPr="0092705F">
        <w:rPr>
          <w:rFonts w:eastAsia="標楷體"/>
          <w:szCs w:val="24"/>
        </w:rPr>
        <w:t>立協議書人：</w:t>
      </w:r>
      <w:r w:rsidR="0092705F" w:rsidRPr="0092705F">
        <w:rPr>
          <w:rFonts w:eastAsia="標楷體"/>
          <w:szCs w:val="24"/>
        </w:rPr>
        <w:t>亞洲</w:t>
      </w:r>
      <w:r w:rsidR="0092705F" w:rsidRPr="00B908D7">
        <w:rPr>
          <w:rFonts w:eastAsia="標楷體"/>
          <w:szCs w:val="24"/>
        </w:rPr>
        <w:t>大學</w:t>
      </w:r>
      <w:r w:rsidRPr="0092705F">
        <w:rPr>
          <w:rFonts w:eastAsia="標楷體"/>
          <w:szCs w:val="24"/>
        </w:rPr>
        <w:t xml:space="preserve">         </w:t>
      </w:r>
      <w:r w:rsidRPr="0092705F">
        <w:rPr>
          <w:rFonts w:eastAsia="標楷體"/>
          <w:szCs w:val="24"/>
        </w:rPr>
        <w:tab/>
      </w:r>
      <w:r w:rsidR="00883A47">
        <w:rPr>
          <w:rFonts w:eastAsia="標楷體" w:hint="eastAsia"/>
          <w:szCs w:val="24"/>
        </w:rPr>
        <w:t xml:space="preserve">      </w:t>
      </w:r>
      <w:r w:rsidRPr="0092705F">
        <w:rPr>
          <w:rFonts w:eastAsia="標楷體"/>
          <w:szCs w:val="24"/>
        </w:rPr>
        <w:t>（以下簡稱甲方）</w:t>
      </w:r>
    </w:p>
    <w:p w14:paraId="62449738" w14:textId="77777777" w:rsidR="0036301B" w:rsidRPr="0092705F" w:rsidRDefault="008C6A77">
      <w:pPr>
        <w:pStyle w:val="Standard"/>
        <w:spacing w:line="380" w:lineRule="exact"/>
        <w:rPr>
          <w:rFonts w:eastAsia="標楷體"/>
        </w:rPr>
      </w:pPr>
      <w:r w:rsidRPr="0092705F">
        <w:rPr>
          <w:rFonts w:eastAsia="標楷體"/>
          <w:szCs w:val="24"/>
        </w:rPr>
        <w:tab/>
      </w:r>
      <w:r w:rsidRPr="0092705F">
        <w:rPr>
          <w:rFonts w:eastAsia="標楷體"/>
          <w:szCs w:val="24"/>
        </w:rPr>
        <w:tab/>
        <w:t xml:space="preserve">    </w:t>
      </w:r>
      <w:r w:rsidR="0092705F" w:rsidRPr="0092705F">
        <w:rPr>
          <w:rFonts w:eastAsia="標楷體"/>
          <w:szCs w:val="24"/>
        </w:rPr>
        <w:t xml:space="preserve">    </w:t>
      </w:r>
      <w:r w:rsidR="002E523D" w:rsidRPr="0092705F">
        <w:rPr>
          <w:rFonts w:eastAsia="標楷體"/>
          <w:color w:val="000000"/>
          <w:szCs w:val="24"/>
          <w:shd w:val="clear" w:color="auto" w:fill="FFFF00"/>
        </w:rPr>
        <w:t>○○○○○○○</w:t>
      </w:r>
      <w:r w:rsidR="002E523D" w:rsidRPr="0092705F">
        <w:rPr>
          <w:rFonts w:eastAsia="標楷體"/>
          <w:szCs w:val="24"/>
          <w:shd w:val="clear" w:color="auto" w:fill="FFFF00"/>
        </w:rPr>
        <w:t xml:space="preserve"> </w:t>
      </w:r>
      <w:r w:rsidR="002E523D" w:rsidRPr="0092705F">
        <w:rPr>
          <w:rFonts w:eastAsia="標楷體"/>
          <w:szCs w:val="24"/>
        </w:rPr>
        <w:t xml:space="preserve">                 </w:t>
      </w:r>
      <w:r w:rsidR="002E523D">
        <w:rPr>
          <w:rFonts w:eastAsia="標楷體" w:hint="eastAsia"/>
          <w:szCs w:val="24"/>
        </w:rPr>
        <w:t xml:space="preserve">   </w:t>
      </w:r>
      <w:r w:rsidRPr="0092705F">
        <w:rPr>
          <w:rFonts w:eastAsia="標楷體"/>
          <w:szCs w:val="24"/>
        </w:rPr>
        <w:t>（以下簡稱乙方）</w:t>
      </w:r>
    </w:p>
    <w:p w14:paraId="7C6A314E" w14:textId="77777777" w:rsidR="0036301B" w:rsidRPr="0092705F" w:rsidRDefault="0036301B">
      <w:pPr>
        <w:pStyle w:val="Standard"/>
        <w:spacing w:line="380" w:lineRule="exact"/>
        <w:rPr>
          <w:rFonts w:eastAsia="標楷體"/>
          <w:szCs w:val="24"/>
        </w:rPr>
      </w:pPr>
    </w:p>
    <w:p w14:paraId="10F2881B" w14:textId="77777777" w:rsidR="0036301B" w:rsidRPr="00227CAF" w:rsidRDefault="008C6A77" w:rsidP="00883A47">
      <w:pPr>
        <w:pStyle w:val="Standard"/>
        <w:spacing w:line="400" w:lineRule="exact"/>
        <w:rPr>
          <w:rFonts w:eastAsia="標楷體"/>
          <w:color w:val="000000"/>
          <w:szCs w:val="24"/>
          <w:shd w:val="clear" w:color="auto" w:fill="FFFF00"/>
        </w:rPr>
      </w:pPr>
      <w:r w:rsidRPr="00227CAF">
        <w:rPr>
          <w:rFonts w:eastAsia="標楷體"/>
          <w:szCs w:val="24"/>
        </w:rPr>
        <w:t>茲以甲方</w:t>
      </w:r>
      <w:r w:rsidRPr="00227CAF">
        <w:rPr>
          <w:rFonts w:eastAsia="標楷體"/>
          <w:color w:val="000000"/>
        </w:rPr>
        <w:t>執行「</w:t>
      </w:r>
      <w:r w:rsidR="002E523D" w:rsidRPr="0092705F">
        <w:rPr>
          <w:rFonts w:eastAsia="標楷體"/>
          <w:color w:val="000000"/>
          <w:szCs w:val="24"/>
          <w:shd w:val="clear" w:color="auto" w:fill="FFFF00"/>
        </w:rPr>
        <w:t>○○○○○○○</w:t>
      </w:r>
      <w:r w:rsidRPr="00227CAF">
        <w:rPr>
          <w:rFonts w:eastAsia="標楷體"/>
          <w:color w:val="000000"/>
        </w:rPr>
        <w:t>」計畫</w:t>
      </w:r>
      <w:r w:rsidRPr="00227CAF">
        <w:rPr>
          <w:rFonts w:eastAsia="標楷體"/>
          <w:color w:val="000000"/>
        </w:rPr>
        <w:t>(</w:t>
      </w:r>
      <w:r w:rsidRPr="00227CAF">
        <w:rPr>
          <w:rFonts w:eastAsia="標楷體"/>
          <w:color w:val="000000"/>
        </w:rPr>
        <w:t>以下簡稱本計畫</w:t>
      </w:r>
      <w:r w:rsidRPr="00227CAF">
        <w:rPr>
          <w:rFonts w:eastAsia="標楷體"/>
          <w:color w:val="000000"/>
        </w:rPr>
        <w:t>)</w:t>
      </w:r>
      <w:r w:rsidR="0076284A" w:rsidRPr="00227CAF">
        <w:rPr>
          <w:rFonts w:eastAsia="標楷體" w:hint="eastAsia"/>
          <w:szCs w:val="24"/>
        </w:rPr>
        <w:t>，</w:t>
      </w:r>
      <w:r w:rsidR="004E3884" w:rsidRPr="00227CAF">
        <w:rPr>
          <w:rFonts w:eastAsia="標楷體" w:hint="eastAsia"/>
          <w:szCs w:val="24"/>
        </w:rPr>
        <w:t>透過</w:t>
      </w:r>
      <w:r w:rsidR="00045548" w:rsidRPr="00227CAF">
        <w:rPr>
          <w:rFonts w:eastAsia="標楷體" w:hint="eastAsia"/>
          <w:szCs w:val="24"/>
        </w:rPr>
        <w:t>本</w:t>
      </w:r>
      <w:r w:rsidR="004E3884" w:rsidRPr="00227CAF">
        <w:rPr>
          <w:rFonts w:eastAsia="標楷體" w:hint="eastAsia"/>
          <w:szCs w:val="24"/>
        </w:rPr>
        <w:t>計畫</w:t>
      </w:r>
      <w:r w:rsidR="00045548" w:rsidRPr="00227CAF">
        <w:rPr>
          <w:rFonts w:eastAsia="標楷體" w:hint="eastAsia"/>
          <w:szCs w:val="24"/>
        </w:rPr>
        <w:t>衍生</w:t>
      </w:r>
      <w:r w:rsidR="004E3884" w:rsidRPr="00227CAF">
        <w:rPr>
          <w:rFonts w:eastAsia="標楷體" w:hint="eastAsia"/>
          <w:szCs w:val="24"/>
        </w:rPr>
        <w:t>之成果</w:t>
      </w:r>
      <w:r w:rsidR="0076284A" w:rsidRPr="00227CAF">
        <w:rPr>
          <w:rFonts w:eastAsia="標楷體" w:hint="eastAsia"/>
          <w:szCs w:val="24"/>
        </w:rPr>
        <w:t>再與乙方進行合作，</w:t>
      </w:r>
      <w:r w:rsidR="004E3884" w:rsidRPr="00227CAF">
        <w:rPr>
          <w:rFonts w:eastAsia="標楷體" w:hint="eastAsia"/>
          <w:szCs w:val="24"/>
        </w:rPr>
        <w:t>業已</w:t>
      </w:r>
      <w:r w:rsidR="0076284A" w:rsidRPr="00227CAF">
        <w:rPr>
          <w:rFonts w:eastAsia="標楷體" w:hint="eastAsia"/>
          <w:szCs w:val="24"/>
        </w:rPr>
        <w:t>產出</w:t>
      </w:r>
      <w:r w:rsidR="0076284A" w:rsidRPr="00A064D6">
        <w:rPr>
          <w:rFonts w:eastAsia="標楷體" w:hint="eastAsia"/>
          <w:color w:val="FF0000"/>
          <w:szCs w:val="24"/>
        </w:rPr>
        <w:t>研發成果</w:t>
      </w:r>
      <w:r w:rsidRPr="00A064D6">
        <w:rPr>
          <w:rFonts w:eastAsia="標楷體"/>
          <w:color w:val="FF0000"/>
          <w:szCs w:val="24"/>
        </w:rPr>
        <w:t>「</w:t>
      </w:r>
      <w:r w:rsidR="002E523D" w:rsidRPr="0092705F">
        <w:rPr>
          <w:rFonts w:eastAsia="標楷體"/>
          <w:color w:val="000000"/>
          <w:szCs w:val="24"/>
          <w:shd w:val="clear" w:color="auto" w:fill="FFFF00"/>
        </w:rPr>
        <w:t>○○○○○○○</w:t>
      </w:r>
      <w:r w:rsidRPr="00A064D6">
        <w:rPr>
          <w:rFonts w:eastAsia="標楷體"/>
          <w:color w:val="FF0000"/>
          <w:szCs w:val="24"/>
        </w:rPr>
        <w:t>」</w:t>
      </w:r>
      <w:r w:rsidRPr="00227CAF">
        <w:rPr>
          <w:rFonts w:eastAsia="標楷體"/>
          <w:szCs w:val="24"/>
        </w:rPr>
        <w:t>（包</w:t>
      </w:r>
      <w:r w:rsidRPr="00227CAF">
        <w:rPr>
          <w:rFonts w:eastAsia="標楷體"/>
          <w:color w:val="000000"/>
        </w:rPr>
        <w:t>括但不限於任何</w:t>
      </w:r>
      <w:r w:rsidRPr="00227CAF">
        <w:rPr>
          <w:rFonts w:eastAsia="標楷體"/>
          <w:szCs w:val="24"/>
        </w:rPr>
        <w:t>技術資料、專門技術、設計、營業秘密、資訊、數據及其他智慧財產</w:t>
      </w:r>
      <w:r w:rsidRPr="00227CAF">
        <w:rPr>
          <w:rFonts w:eastAsia="標楷體"/>
          <w:color w:val="000000"/>
        </w:rPr>
        <w:t>；</w:t>
      </w:r>
      <w:r w:rsidRPr="00227CAF">
        <w:rPr>
          <w:rFonts w:eastAsia="標楷體"/>
          <w:szCs w:val="24"/>
        </w:rPr>
        <w:t>以下簡稱本成果），爰就本成果之申請維護與授權推廣事宜，訂定共同研發成果協議書（以下簡稱本協議書），並約定如下：</w:t>
      </w:r>
    </w:p>
    <w:p w14:paraId="435C3692" w14:textId="77777777" w:rsidR="0036301B" w:rsidRPr="00227CAF" w:rsidRDefault="008C6A77" w:rsidP="006E1569">
      <w:pPr>
        <w:pStyle w:val="Standard"/>
        <w:numPr>
          <w:ilvl w:val="0"/>
          <w:numId w:val="14"/>
        </w:numPr>
        <w:tabs>
          <w:tab w:val="left" w:pos="567"/>
        </w:tabs>
        <w:spacing w:line="400" w:lineRule="exact"/>
        <w:ind w:left="567" w:hanging="567"/>
        <w:rPr>
          <w:rFonts w:eastAsia="標楷體"/>
        </w:rPr>
      </w:pPr>
      <w:r w:rsidRPr="00227CAF">
        <w:rPr>
          <w:rFonts w:eastAsia="標楷體"/>
          <w:szCs w:val="24"/>
        </w:rPr>
        <w:t>任一方於本協議書期間所提供之任何技術資料、專門技術、設計、營業秘密、資訊、數據及其他智慧財產（以下簡稱既有智權），其營業秘密、著作權、專利權、商標權或其他任何依法受保護之智慧財產權權利，仍為該方所有。除雙方另有書面約定外，任一方均未授予他方實施其既有智權之權利。任一方於本成果產生之前的糾紛或法律責任，應各自負責。</w:t>
      </w:r>
    </w:p>
    <w:p w14:paraId="43A652CF" w14:textId="77777777" w:rsidR="0036301B" w:rsidRPr="0092705F" w:rsidRDefault="008C6A77" w:rsidP="006E1569">
      <w:pPr>
        <w:pStyle w:val="Standard"/>
        <w:numPr>
          <w:ilvl w:val="0"/>
          <w:numId w:val="10"/>
        </w:numPr>
        <w:tabs>
          <w:tab w:val="left" w:pos="567"/>
        </w:tabs>
        <w:spacing w:line="400" w:lineRule="exact"/>
        <w:ind w:left="567" w:hanging="567"/>
        <w:rPr>
          <w:rFonts w:eastAsia="標楷體"/>
        </w:rPr>
      </w:pPr>
      <w:r w:rsidRPr="00227CAF">
        <w:rPr>
          <w:rFonts w:eastAsia="標楷體"/>
          <w:szCs w:val="24"/>
        </w:rPr>
        <w:t>甲、乙雙方同意依</w:t>
      </w:r>
      <w:r w:rsidRPr="00A064D6">
        <w:rPr>
          <w:rFonts w:eastAsia="標楷體"/>
          <w:color w:val="FF0000"/>
          <w:szCs w:val="24"/>
        </w:rPr>
        <w:t>甲方</w:t>
      </w:r>
      <w:r w:rsidR="002E523D" w:rsidRPr="0092705F">
        <w:rPr>
          <w:rFonts w:eastAsia="標楷體"/>
          <w:color w:val="000000"/>
          <w:szCs w:val="24"/>
          <w:shd w:val="clear" w:color="auto" w:fill="FFFF00"/>
        </w:rPr>
        <w:t>○○</w:t>
      </w:r>
      <w:r w:rsidRPr="00A064D6">
        <w:rPr>
          <w:rFonts w:eastAsia="標楷體"/>
          <w:color w:val="FF0000"/>
          <w:szCs w:val="24"/>
          <w:u w:val="single"/>
        </w:rPr>
        <w:t>%</w:t>
      </w:r>
      <w:r w:rsidR="00724283" w:rsidRPr="00A064D6">
        <w:rPr>
          <w:rFonts w:eastAsia="標楷體" w:hint="eastAsia"/>
          <w:color w:val="FF0000"/>
          <w:szCs w:val="24"/>
          <w:u w:val="single"/>
        </w:rPr>
        <w:t xml:space="preserve"> </w:t>
      </w:r>
      <w:r w:rsidRPr="00A064D6">
        <w:rPr>
          <w:rFonts w:eastAsia="標楷體"/>
          <w:color w:val="FF0000"/>
          <w:szCs w:val="24"/>
        </w:rPr>
        <w:t>，乙方</w:t>
      </w:r>
      <w:r w:rsidR="002E523D" w:rsidRPr="0092705F">
        <w:rPr>
          <w:rFonts w:eastAsia="標楷體"/>
          <w:color w:val="000000"/>
          <w:szCs w:val="24"/>
          <w:shd w:val="clear" w:color="auto" w:fill="FFFF00"/>
        </w:rPr>
        <w:t>○○</w:t>
      </w:r>
      <w:r w:rsidRPr="00A064D6">
        <w:rPr>
          <w:rFonts w:eastAsia="標楷體"/>
          <w:color w:val="FF0000"/>
          <w:szCs w:val="24"/>
          <w:u w:val="single"/>
        </w:rPr>
        <w:t>%</w:t>
      </w:r>
      <w:r w:rsidR="00724283" w:rsidRPr="00227CAF">
        <w:rPr>
          <w:rFonts w:eastAsia="標楷體" w:hint="eastAsia"/>
          <w:szCs w:val="24"/>
          <w:u w:val="single"/>
        </w:rPr>
        <w:t xml:space="preserve"> </w:t>
      </w:r>
      <w:r w:rsidRPr="00227CAF">
        <w:rPr>
          <w:rFonts w:eastAsia="標楷體"/>
          <w:szCs w:val="24"/>
        </w:rPr>
        <w:t>之比例</w:t>
      </w:r>
      <w:r w:rsidRPr="00227CAF">
        <w:rPr>
          <w:rFonts w:eastAsia="標楷體"/>
          <w:szCs w:val="24"/>
        </w:rPr>
        <w:t>(</w:t>
      </w:r>
      <w:r w:rsidRPr="00227CAF">
        <w:rPr>
          <w:rFonts w:eastAsia="標楷體"/>
          <w:szCs w:val="24"/>
        </w:rPr>
        <w:t>以下簡稱智權歸屬比例</w:t>
      </w:r>
      <w:r w:rsidRPr="00227CAF">
        <w:rPr>
          <w:rFonts w:eastAsia="標楷體"/>
          <w:szCs w:val="24"/>
        </w:rPr>
        <w:t>)</w:t>
      </w:r>
      <w:r w:rsidRPr="00227CAF">
        <w:rPr>
          <w:rFonts w:eastAsia="標楷體"/>
          <w:szCs w:val="24"/>
        </w:rPr>
        <w:t>，共同擁有本成果。除本協議書另有約定外，甲、乙雙方應依智權歸屬比例分擔智慧財產權之申請及維護費用。任一方獨立發展出任何</w:t>
      </w:r>
      <w:r w:rsidRPr="0092705F">
        <w:rPr>
          <w:rFonts w:eastAsia="標楷體"/>
          <w:szCs w:val="24"/>
        </w:rPr>
        <w:t>獨立於本成果之研發成果，均歸該方單獨所有，且得獨立申請相關智慧財產權之保護。</w:t>
      </w:r>
    </w:p>
    <w:p w14:paraId="5EC3ABE2" w14:textId="77777777" w:rsidR="0036301B" w:rsidRPr="0092705F" w:rsidRDefault="008C6A77" w:rsidP="006E1569">
      <w:pPr>
        <w:pStyle w:val="Standard"/>
        <w:numPr>
          <w:ilvl w:val="0"/>
          <w:numId w:val="10"/>
        </w:numPr>
        <w:tabs>
          <w:tab w:val="left" w:pos="567"/>
        </w:tabs>
        <w:spacing w:line="400" w:lineRule="exact"/>
        <w:ind w:left="567" w:hanging="567"/>
        <w:rPr>
          <w:rFonts w:eastAsia="標楷體"/>
        </w:rPr>
      </w:pPr>
      <w:r w:rsidRPr="0092705F">
        <w:rPr>
          <w:rFonts w:eastAsia="標楷體"/>
          <w:szCs w:val="24"/>
        </w:rPr>
        <w:t>本成果之智慧財產權，由甲方提出專利申請。</w:t>
      </w:r>
      <w:r w:rsidRPr="0092705F">
        <w:rPr>
          <w:rFonts w:eastAsia="標楷體"/>
        </w:rPr>
        <w:t>除</w:t>
      </w:r>
      <w:r w:rsidRPr="0092705F">
        <w:rPr>
          <w:rFonts w:eastAsia="標楷體"/>
          <w:szCs w:val="24"/>
        </w:rPr>
        <w:t>本協議書另有約定外</w:t>
      </w:r>
      <w:r w:rsidRPr="0092705F">
        <w:rPr>
          <w:rFonts w:eastAsia="標楷體"/>
        </w:rPr>
        <w:t>，應由甲方或甲方指派之第三人及乙方之名義共同申請或登記，共有比例應依照</w:t>
      </w:r>
      <w:r w:rsidRPr="0092705F">
        <w:rPr>
          <w:rFonts w:eastAsia="標楷體"/>
          <w:szCs w:val="24"/>
        </w:rPr>
        <w:t>智權歸屬比例分配之</w:t>
      </w:r>
      <w:r w:rsidRPr="0092705F">
        <w:rPr>
          <w:rFonts w:eastAsia="標楷體"/>
        </w:rPr>
        <w:t>。雖由甲方指派之第三人之名義申請或登記，惟甲方係本成果之真正權利人之一，故不影響甲方依本協議書其他條款所得主張之權利及所應負擔之義務。</w:t>
      </w:r>
    </w:p>
    <w:p w14:paraId="13A5F165" w14:textId="77777777" w:rsidR="0036301B" w:rsidRPr="0092705F" w:rsidRDefault="008C6A77" w:rsidP="006E1569">
      <w:pPr>
        <w:pStyle w:val="Standard"/>
        <w:numPr>
          <w:ilvl w:val="0"/>
          <w:numId w:val="10"/>
        </w:numPr>
        <w:tabs>
          <w:tab w:val="left" w:pos="567"/>
        </w:tabs>
        <w:spacing w:line="400" w:lineRule="exact"/>
        <w:ind w:left="567" w:hanging="567"/>
        <w:rPr>
          <w:rFonts w:eastAsia="標楷體"/>
        </w:rPr>
      </w:pPr>
      <w:r w:rsidRPr="0092705F">
        <w:rPr>
          <w:rFonts w:eastAsia="標楷體"/>
          <w:szCs w:val="24"/>
        </w:rPr>
        <w:t>甲、乙雙方同意由甲方為本成果之管理人，全權管理專利之申請及維護等程序，包括但不限於維護期間、申請之國家或地區等，乙方及其所屬之創作人代表均應提供必要之資料以協助甲方進行申請及維護。</w:t>
      </w:r>
    </w:p>
    <w:p w14:paraId="602A5F92" w14:textId="77777777" w:rsidR="0036301B" w:rsidRPr="0092705F" w:rsidRDefault="008C6A77" w:rsidP="006E1569">
      <w:pPr>
        <w:pStyle w:val="Standard"/>
        <w:tabs>
          <w:tab w:val="left" w:pos="567"/>
        </w:tabs>
        <w:spacing w:line="400" w:lineRule="exact"/>
        <w:ind w:left="566"/>
        <w:rPr>
          <w:rFonts w:eastAsia="標楷體"/>
        </w:rPr>
      </w:pPr>
      <w:r w:rsidRPr="0092705F">
        <w:rPr>
          <w:rFonts w:eastAsia="標楷體"/>
          <w:szCs w:val="24"/>
        </w:rPr>
        <w:t>若</w:t>
      </w:r>
      <w:r w:rsidRPr="0092705F">
        <w:rPr>
          <w:rFonts w:eastAsia="標楷體"/>
        </w:rPr>
        <w:t>任一方就本成果於任一國之申請或維護，</w:t>
      </w:r>
      <w:r w:rsidRPr="0092705F">
        <w:rPr>
          <w:rFonts w:eastAsia="標楷體"/>
          <w:szCs w:val="24"/>
        </w:rPr>
        <w:t>怠於依第二條約定之比例分擔專利之申請及維護費用，或未依前項約定提供必要之資料時，經他方於</w:t>
      </w:r>
      <w:r w:rsidRPr="0092705F">
        <w:rPr>
          <w:rFonts w:eastAsia="標楷體"/>
          <w:szCs w:val="24"/>
        </w:rPr>
        <w:t>30</w:t>
      </w:r>
      <w:r w:rsidRPr="0092705F">
        <w:rPr>
          <w:rFonts w:eastAsia="標楷體"/>
          <w:szCs w:val="24"/>
        </w:rPr>
        <w:t>日前以書面限期該方履行義務而仍未配合，</w:t>
      </w:r>
      <w:r w:rsidRPr="0092705F">
        <w:rPr>
          <w:rFonts w:eastAsia="標楷體"/>
        </w:rPr>
        <w:t>或已通知他方其無申請或維護之意願，則</w:t>
      </w:r>
      <w:r w:rsidRPr="0092705F">
        <w:rPr>
          <w:rFonts w:eastAsia="標楷體"/>
          <w:szCs w:val="24"/>
        </w:rPr>
        <w:t>視為該方放棄其就</w:t>
      </w:r>
      <w:r w:rsidRPr="0092705F">
        <w:rPr>
          <w:rFonts w:eastAsia="標楷體"/>
        </w:rPr>
        <w:t>本成果於</w:t>
      </w:r>
      <w:r w:rsidRPr="0092705F">
        <w:rPr>
          <w:rFonts w:eastAsia="標楷體"/>
          <w:szCs w:val="24"/>
        </w:rPr>
        <w:t>該</w:t>
      </w:r>
      <w:r w:rsidRPr="0092705F">
        <w:rPr>
          <w:rFonts w:eastAsia="標楷體"/>
        </w:rPr>
        <w:t>國之權利與利益</w:t>
      </w:r>
      <w:r w:rsidRPr="0092705F">
        <w:rPr>
          <w:rFonts w:eastAsia="標楷體"/>
          <w:szCs w:val="24"/>
        </w:rPr>
        <w:t>，此時</w:t>
      </w:r>
      <w:r w:rsidRPr="0092705F">
        <w:rPr>
          <w:rFonts w:eastAsia="標楷體"/>
        </w:rPr>
        <w:t>未放棄</w:t>
      </w:r>
      <w:r w:rsidRPr="0092705F">
        <w:rPr>
          <w:rFonts w:eastAsia="標楷體"/>
          <w:szCs w:val="24"/>
        </w:rPr>
        <w:t>方得單獨以自己</w:t>
      </w:r>
      <w:r w:rsidRPr="0092705F">
        <w:rPr>
          <w:rFonts w:eastAsia="標楷體"/>
        </w:rPr>
        <w:t>或其指派之第三人之</w:t>
      </w:r>
      <w:r w:rsidRPr="0092705F">
        <w:rPr>
          <w:rFonts w:eastAsia="標楷體"/>
          <w:szCs w:val="24"/>
        </w:rPr>
        <w:t>名義進行專利之申請及維護</w:t>
      </w:r>
      <w:r w:rsidRPr="0092705F">
        <w:rPr>
          <w:rFonts w:eastAsia="標楷體"/>
        </w:rPr>
        <w:t>，並得要求放棄方簽署本成果於該國之各項讓與文件予未放棄方，放棄方不得拒絕，如有費用產生，由放棄方負擔，惟放棄方無須負擔完成讓與後所產生之費用</w:t>
      </w:r>
      <w:r w:rsidRPr="0092705F">
        <w:rPr>
          <w:rFonts w:eastAsia="標楷體"/>
          <w:szCs w:val="24"/>
        </w:rPr>
        <w:t>。</w:t>
      </w:r>
    </w:p>
    <w:p w14:paraId="54A14080" w14:textId="77777777" w:rsidR="0036301B" w:rsidRPr="0092705F" w:rsidRDefault="008C6A77">
      <w:pPr>
        <w:pStyle w:val="Standard"/>
        <w:numPr>
          <w:ilvl w:val="0"/>
          <w:numId w:val="10"/>
        </w:numPr>
        <w:spacing w:line="400" w:lineRule="exact"/>
        <w:ind w:left="567" w:hanging="567"/>
        <w:rPr>
          <w:rFonts w:eastAsia="標楷體"/>
        </w:rPr>
      </w:pPr>
      <w:r w:rsidRPr="0092705F">
        <w:rPr>
          <w:rFonts w:eastAsia="標楷體"/>
          <w:szCs w:val="24"/>
        </w:rPr>
        <w:t>對本成果未公開之機密部分，甲、乙雙方及各自所屬人員應盡善良管理人</w:t>
      </w:r>
      <w:r w:rsidRPr="0092705F">
        <w:rPr>
          <w:rFonts w:eastAsia="標楷體"/>
          <w:szCs w:val="24"/>
        </w:rPr>
        <w:lastRenderedPageBreak/>
        <w:t>之保密義務與責任，以維護他方之權益。除因下列事由外，甲、乙雙方及各自所屬人員不得將機密資料交付或洩漏予第三人或進行公開：</w:t>
      </w:r>
    </w:p>
    <w:p w14:paraId="49344DE2" w14:textId="77777777" w:rsidR="0036301B" w:rsidRPr="0092705F" w:rsidRDefault="008C6A77">
      <w:pPr>
        <w:pStyle w:val="Standard"/>
        <w:spacing w:line="400" w:lineRule="exact"/>
        <w:ind w:left="1274" w:hanging="708"/>
        <w:rPr>
          <w:rFonts w:eastAsia="標楷體"/>
        </w:rPr>
      </w:pPr>
      <w:r w:rsidRPr="0092705F">
        <w:rPr>
          <w:rFonts w:eastAsia="標楷體"/>
          <w:szCs w:val="24"/>
        </w:rPr>
        <w:t>（一）甲、乙任一方因第六條所述之授權推廣事由而進行相關議約，並採取適當之保密措施者；</w:t>
      </w:r>
    </w:p>
    <w:p w14:paraId="769CB9B4" w14:textId="77777777" w:rsidR="0036301B" w:rsidRPr="0092705F" w:rsidRDefault="008C6A77">
      <w:pPr>
        <w:pStyle w:val="Standard"/>
        <w:spacing w:line="400" w:lineRule="exact"/>
        <w:ind w:left="1274" w:hanging="708"/>
        <w:rPr>
          <w:rFonts w:eastAsia="標楷體"/>
        </w:rPr>
      </w:pPr>
      <w:r w:rsidRPr="0092705F">
        <w:rPr>
          <w:rFonts w:eastAsia="標楷體"/>
          <w:szCs w:val="24"/>
        </w:rPr>
        <w:t>（二）甲、乙任一方所屬之創作人代表有必要於國內外公開發表，應於發表</w:t>
      </w:r>
      <w:r w:rsidRPr="0092705F">
        <w:rPr>
          <w:rFonts w:eastAsia="標楷體"/>
          <w:szCs w:val="24"/>
        </w:rPr>
        <w:t>30</w:t>
      </w:r>
      <w:r w:rsidRPr="0092705F">
        <w:rPr>
          <w:rFonts w:eastAsia="標楷體"/>
          <w:szCs w:val="24"/>
        </w:rPr>
        <w:t>日前書面告知甲、乙雙方。</w:t>
      </w:r>
    </w:p>
    <w:p w14:paraId="758D3017" w14:textId="77777777" w:rsidR="0036301B" w:rsidRPr="0092705F" w:rsidRDefault="008C6A77">
      <w:pPr>
        <w:pStyle w:val="Standard"/>
        <w:spacing w:line="400" w:lineRule="exact"/>
        <w:ind w:left="567" w:hanging="567"/>
        <w:rPr>
          <w:rFonts w:eastAsia="標楷體"/>
        </w:rPr>
      </w:pPr>
      <w:r w:rsidRPr="0092705F">
        <w:rPr>
          <w:rFonts w:eastAsia="標楷體"/>
          <w:szCs w:val="24"/>
        </w:rPr>
        <w:t>六、</w:t>
      </w:r>
      <w:r w:rsidRPr="0092705F">
        <w:rPr>
          <w:rFonts w:eastAsia="標楷體"/>
          <w:szCs w:val="24"/>
        </w:rPr>
        <w:t xml:space="preserve"> </w:t>
      </w:r>
      <w:r w:rsidRPr="0092705F">
        <w:rPr>
          <w:rFonts w:eastAsia="標楷體"/>
          <w:szCs w:val="24"/>
        </w:rPr>
        <w:t>甲、乙雙方同意甲、乙雙方皆可各自進行</w:t>
      </w:r>
      <w:r w:rsidRPr="0092705F">
        <w:rPr>
          <w:rFonts w:eastAsia="標楷體"/>
        </w:rPr>
        <w:t>授權推廣事宜，</w:t>
      </w:r>
      <w:r w:rsidRPr="0092705F">
        <w:rPr>
          <w:rFonts w:eastAsia="標楷體"/>
          <w:szCs w:val="24"/>
        </w:rPr>
        <w:t>得逕行自行授權推廣或與第三人討論授權條件。</w:t>
      </w:r>
    </w:p>
    <w:p w14:paraId="447ACC61" w14:textId="77777777" w:rsidR="0036301B" w:rsidRPr="0092705F" w:rsidRDefault="008C6A77">
      <w:pPr>
        <w:pStyle w:val="Standard"/>
        <w:spacing w:line="400" w:lineRule="exact"/>
        <w:ind w:left="567"/>
        <w:rPr>
          <w:rFonts w:eastAsia="標楷體"/>
        </w:rPr>
      </w:pPr>
      <w:r w:rsidRPr="0092705F">
        <w:rPr>
          <w:rFonts w:eastAsia="標楷體"/>
          <w:szCs w:val="24"/>
        </w:rPr>
        <w:t>因授權推廣所得之權益收入，包括授權金、權利金、價金、股權、材料移轉收入或其他權益等，甲、乙雙方依本協議書第二條比例分配之；但未放棄方依第四條第二項約定，單獨以自己或其指派之第三人之名義進行專利之申請及維護，所得之權益收入，得不分配予他方。</w:t>
      </w:r>
    </w:p>
    <w:p w14:paraId="35FF7FFA" w14:textId="77777777" w:rsidR="0036301B" w:rsidRPr="0092705F" w:rsidRDefault="008C6A77">
      <w:pPr>
        <w:pStyle w:val="Standard"/>
        <w:spacing w:line="400" w:lineRule="exact"/>
        <w:ind w:left="567"/>
        <w:rPr>
          <w:rFonts w:eastAsia="標楷體"/>
        </w:rPr>
      </w:pPr>
      <w:r w:rsidRPr="0092705F">
        <w:rPr>
          <w:rFonts w:eastAsia="標楷體"/>
          <w:szCs w:val="24"/>
        </w:rPr>
        <w:t>前項收入之再分配，由甲、乙雙方依其各自規定處理。</w:t>
      </w:r>
    </w:p>
    <w:p w14:paraId="25DD7263" w14:textId="77777777" w:rsidR="0036301B" w:rsidRPr="0092705F" w:rsidRDefault="008C6A77">
      <w:pPr>
        <w:pStyle w:val="Standard"/>
        <w:spacing w:line="400" w:lineRule="exact"/>
        <w:ind w:left="567" w:hanging="567"/>
        <w:rPr>
          <w:rFonts w:eastAsia="標楷體"/>
        </w:rPr>
      </w:pPr>
      <w:r w:rsidRPr="0092705F">
        <w:rPr>
          <w:rFonts w:eastAsia="標楷體"/>
          <w:szCs w:val="24"/>
        </w:rPr>
        <w:t>七、本協議書聯絡人</w:t>
      </w:r>
    </w:p>
    <w:p w14:paraId="3B7A0E44" w14:textId="77777777" w:rsidR="0036301B" w:rsidRPr="0092705F" w:rsidRDefault="008C6A77">
      <w:pPr>
        <w:pStyle w:val="Standard"/>
        <w:spacing w:line="400" w:lineRule="exact"/>
        <w:ind w:left="480"/>
        <w:rPr>
          <w:rFonts w:eastAsia="標楷體"/>
        </w:rPr>
      </w:pPr>
      <w:r w:rsidRPr="0092705F">
        <w:rPr>
          <w:rFonts w:eastAsia="標楷體"/>
          <w:szCs w:val="24"/>
        </w:rPr>
        <w:t>甲、乙雙方同意各指定聯絡人如下，並以各該聯絡人及其連絡方式為意思通知或送達之對象：</w:t>
      </w:r>
    </w:p>
    <w:p w14:paraId="5482196C" w14:textId="77777777" w:rsidR="0036301B" w:rsidRPr="0092705F" w:rsidRDefault="008C6A77">
      <w:pPr>
        <w:pStyle w:val="Standard"/>
        <w:spacing w:line="400" w:lineRule="exact"/>
        <w:ind w:left="720"/>
        <w:rPr>
          <w:rFonts w:eastAsia="標楷體"/>
          <w:szCs w:val="24"/>
        </w:rPr>
      </w:pPr>
      <w:r w:rsidRPr="002E523D">
        <w:rPr>
          <w:rFonts w:eastAsia="標楷體"/>
          <w:szCs w:val="24"/>
          <w:highlight w:val="yellow"/>
        </w:rPr>
        <w:t>甲方聯絡人：</w:t>
      </w:r>
    </w:p>
    <w:p w14:paraId="1E163275" w14:textId="77777777" w:rsidR="0036301B" w:rsidRPr="0092705F" w:rsidRDefault="008C6A77">
      <w:pPr>
        <w:pStyle w:val="Standard"/>
        <w:spacing w:line="400" w:lineRule="exact"/>
        <w:ind w:left="1276"/>
        <w:rPr>
          <w:rFonts w:eastAsia="標楷體"/>
          <w:szCs w:val="24"/>
        </w:rPr>
      </w:pPr>
      <w:r w:rsidRPr="0092705F">
        <w:rPr>
          <w:rFonts w:eastAsia="標楷體"/>
          <w:szCs w:val="24"/>
        </w:rPr>
        <w:t>姓　　名：</w:t>
      </w:r>
      <w:r w:rsidR="002E523D" w:rsidRPr="0092705F">
        <w:rPr>
          <w:rFonts w:eastAsia="標楷體"/>
          <w:szCs w:val="24"/>
        </w:rPr>
        <w:t xml:space="preserve"> </w:t>
      </w:r>
    </w:p>
    <w:p w14:paraId="549A6D66" w14:textId="77777777" w:rsidR="0036301B" w:rsidRPr="0092705F" w:rsidRDefault="008C6A77">
      <w:pPr>
        <w:pStyle w:val="Standard"/>
        <w:spacing w:line="400" w:lineRule="exact"/>
        <w:ind w:left="1276"/>
        <w:rPr>
          <w:rFonts w:eastAsia="標楷體" w:hint="eastAsia"/>
          <w:szCs w:val="24"/>
        </w:rPr>
      </w:pPr>
      <w:r w:rsidRPr="0092705F">
        <w:rPr>
          <w:rFonts w:eastAsia="標楷體"/>
          <w:szCs w:val="24"/>
        </w:rPr>
        <w:t>單位</w:t>
      </w:r>
      <w:r w:rsidRPr="0092705F">
        <w:rPr>
          <w:rFonts w:eastAsia="標楷體"/>
          <w:szCs w:val="24"/>
        </w:rPr>
        <w:t>/</w:t>
      </w:r>
      <w:r w:rsidRPr="0092705F">
        <w:rPr>
          <w:rFonts w:eastAsia="標楷體"/>
          <w:szCs w:val="24"/>
        </w:rPr>
        <w:t>職稱：</w:t>
      </w:r>
      <w:r w:rsidR="002E523D" w:rsidRPr="0092705F">
        <w:rPr>
          <w:rFonts w:eastAsia="標楷體" w:hint="eastAsia"/>
          <w:szCs w:val="24"/>
        </w:rPr>
        <w:t xml:space="preserve"> </w:t>
      </w:r>
    </w:p>
    <w:p w14:paraId="4363B30D" w14:textId="77777777" w:rsidR="0036301B" w:rsidRPr="0092705F" w:rsidRDefault="008C6A77">
      <w:pPr>
        <w:pStyle w:val="Standard"/>
        <w:spacing w:line="400" w:lineRule="exact"/>
        <w:ind w:left="1276"/>
        <w:rPr>
          <w:rFonts w:eastAsia="標楷體"/>
          <w:szCs w:val="24"/>
        </w:rPr>
      </w:pPr>
      <w:r w:rsidRPr="0092705F">
        <w:rPr>
          <w:rFonts w:eastAsia="標楷體"/>
          <w:szCs w:val="24"/>
        </w:rPr>
        <w:t>聯絡電話：</w:t>
      </w:r>
    </w:p>
    <w:p w14:paraId="62D8E11F" w14:textId="77777777" w:rsidR="0036301B" w:rsidRPr="0092705F" w:rsidRDefault="008C6A77">
      <w:pPr>
        <w:pStyle w:val="Standard"/>
        <w:spacing w:line="400" w:lineRule="exact"/>
        <w:ind w:left="1276"/>
        <w:rPr>
          <w:rFonts w:eastAsia="標楷體"/>
          <w:szCs w:val="24"/>
        </w:rPr>
      </w:pPr>
      <w:r w:rsidRPr="0092705F">
        <w:rPr>
          <w:rFonts w:eastAsia="標楷體"/>
          <w:szCs w:val="24"/>
        </w:rPr>
        <w:t>電子郵件：</w:t>
      </w:r>
    </w:p>
    <w:p w14:paraId="35415594" w14:textId="77777777" w:rsidR="0036301B" w:rsidRPr="0092705F" w:rsidRDefault="008C6A77">
      <w:pPr>
        <w:pStyle w:val="Standard"/>
        <w:spacing w:line="400" w:lineRule="exact"/>
        <w:ind w:left="1276"/>
        <w:rPr>
          <w:rFonts w:eastAsia="標楷體" w:hint="eastAsia"/>
          <w:szCs w:val="24"/>
        </w:rPr>
      </w:pPr>
      <w:r w:rsidRPr="0092705F">
        <w:rPr>
          <w:rFonts w:eastAsia="標楷體"/>
          <w:szCs w:val="24"/>
        </w:rPr>
        <w:t>地　　址：</w:t>
      </w:r>
      <w:r w:rsidR="00644658">
        <w:rPr>
          <w:rFonts w:eastAsia="標楷體" w:hint="eastAsia"/>
          <w:szCs w:val="24"/>
        </w:rPr>
        <w:t xml:space="preserve"> </w:t>
      </w:r>
    </w:p>
    <w:p w14:paraId="267CD726" w14:textId="77777777" w:rsidR="0036301B" w:rsidRPr="0092705F" w:rsidRDefault="008C6A77">
      <w:pPr>
        <w:pStyle w:val="Standard"/>
        <w:spacing w:line="400" w:lineRule="exact"/>
        <w:ind w:left="720"/>
        <w:rPr>
          <w:rFonts w:eastAsia="標楷體"/>
          <w:szCs w:val="24"/>
        </w:rPr>
      </w:pPr>
      <w:r w:rsidRPr="002E523D">
        <w:rPr>
          <w:rFonts w:eastAsia="標楷體"/>
          <w:szCs w:val="24"/>
          <w:highlight w:val="yellow"/>
        </w:rPr>
        <w:t>乙方聯絡人：</w:t>
      </w:r>
    </w:p>
    <w:p w14:paraId="1E56921E" w14:textId="77777777" w:rsidR="0036301B" w:rsidRPr="0092705F" w:rsidRDefault="008C6A77">
      <w:pPr>
        <w:pStyle w:val="Standard"/>
        <w:spacing w:line="400" w:lineRule="exact"/>
        <w:ind w:left="1276"/>
        <w:rPr>
          <w:rFonts w:eastAsia="標楷體"/>
        </w:rPr>
      </w:pPr>
      <w:r w:rsidRPr="0092705F">
        <w:rPr>
          <w:rFonts w:eastAsia="標楷體"/>
          <w:szCs w:val="24"/>
        </w:rPr>
        <w:t xml:space="preserve">姓　</w:t>
      </w:r>
      <w:r w:rsidRPr="0092705F">
        <w:rPr>
          <w:rFonts w:eastAsia="標楷體"/>
          <w:szCs w:val="24"/>
        </w:rPr>
        <w:t xml:space="preserve">  </w:t>
      </w:r>
      <w:r w:rsidRPr="0092705F">
        <w:rPr>
          <w:rFonts w:eastAsia="標楷體"/>
          <w:szCs w:val="24"/>
        </w:rPr>
        <w:t>名：</w:t>
      </w:r>
      <w:r w:rsidR="002E523D" w:rsidRPr="0092705F">
        <w:rPr>
          <w:rFonts w:eastAsia="標楷體"/>
        </w:rPr>
        <w:t xml:space="preserve"> </w:t>
      </w:r>
    </w:p>
    <w:p w14:paraId="7A303D0C" w14:textId="77777777" w:rsidR="0036301B" w:rsidRPr="0092705F" w:rsidRDefault="008C6A77">
      <w:pPr>
        <w:pStyle w:val="Standard"/>
        <w:spacing w:line="400" w:lineRule="exact"/>
        <w:ind w:left="1276"/>
        <w:rPr>
          <w:rFonts w:eastAsia="標楷體"/>
        </w:rPr>
      </w:pPr>
      <w:r w:rsidRPr="0092705F">
        <w:rPr>
          <w:rFonts w:eastAsia="標楷體"/>
          <w:szCs w:val="24"/>
        </w:rPr>
        <w:t>系所</w:t>
      </w:r>
      <w:r w:rsidRPr="0092705F">
        <w:rPr>
          <w:rFonts w:eastAsia="標楷體"/>
          <w:szCs w:val="24"/>
        </w:rPr>
        <w:t>/</w:t>
      </w:r>
      <w:r w:rsidRPr="0092705F">
        <w:rPr>
          <w:rFonts w:eastAsia="標楷體"/>
          <w:szCs w:val="24"/>
        </w:rPr>
        <w:t>職稱：</w:t>
      </w:r>
      <w:r w:rsidR="002E523D" w:rsidRPr="0092705F">
        <w:rPr>
          <w:rFonts w:eastAsia="標楷體"/>
        </w:rPr>
        <w:t xml:space="preserve"> </w:t>
      </w:r>
    </w:p>
    <w:p w14:paraId="27A2DF62" w14:textId="77777777" w:rsidR="0036301B" w:rsidRPr="0092705F" w:rsidRDefault="008C6A77">
      <w:pPr>
        <w:pStyle w:val="Standard"/>
        <w:spacing w:line="400" w:lineRule="exact"/>
        <w:ind w:left="1276"/>
        <w:rPr>
          <w:rFonts w:eastAsia="標楷體"/>
        </w:rPr>
      </w:pPr>
      <w:r w:rsidRPr="0092705F">
        <w:rPr>
          <w:rFonts w:eastAsia="標楷體"/>
          <w:szCs w:val="24"/>
        </w:rPr>
        <w:t>聯絡電話：</w:t>
      </w:r>
    </w:p>
    <w:p w14:paraId="2E608D57" w14:textId="77777777" w:rsidR="0036301B" w:rsidRPr="00644658" w:rsidRDefault="008C6A77">
      <w:pPr>
        <w:pStyle w:val="Standard"/>
        <w:spacing w:line="400" w:lineRule="exact"/>
        <w:ind w:left="1276"/>
        <w:rPr>
          <w:rFonts w:eastAsia="標楷體" w:hint="eastAsia"/>
          <w:szCs w:val="24"/>
        </w:rPr>
      </w:pPr>
      <w:r w:rsidRPr="0092705F">
        <w:rPr>
          <w:rFonts w:eastAsia="標楷體"/>
          <w:szCs w:val="24"/>
        </w:rPr>
        <w:t>電子郵件：</w:t>
      </w:r>
    </w:p>
    <w:p w14:paraId="491B1B2C" w14:textId="77777777" w:rsidR="0036301B" w:rsidRPr="0092705F" w:rsidRDefault="008C6A77">
      <w:pPr>
        <w:pStyle w:val="Standard"/>
        <w:spacing w:line="400" w:lineRule="exact"/>
        <w:ind w:left="1276"/>
        <w:rPr>
          <w:rFonts w:eastAsia="標楷體"/>
          <w:szCs w:val="24"/>
        </w:rPr>
      </w:pPr>
      <w:r w:rsidRPr="0092705F">
        <w:rPr>
          <w:rFonts w:eastAsia="標楷體"/>
          <w:szCs w:val="24"/>
        </w:rPr>
        <w:t>地　　址：</w:t>
      </w:r>
      <w:r w:rsidR="00644658">
        <w:rPr>
          <w:rFonts w:eastAsia="標楷體" w:hint="eastAsia"/>
          <w:szCs w:val="24"/>
        </w:rPr>
        <w:t xml:space="preserve"> </w:t>
      </w:r>
    </w:p>
    <w:p w14:paraId="2FEE3549" w14:textId="77777777" w:rsidR="0036301B" w:rsidRPr="0092705F" w:rsidRDefault="008C6A77">
      <w:pPr>
        <w:pStyle w:val="Standard"/>
        <w:spacing w:line="400" w:lineRule="exact"/>
        <w:ind w:left="564"/>
        <w:rPr>
          <w:rFonts w:eastAsia="標楷體"/>
        </w:rPr>
      </w:pPr>
      <w:r w:rsidRPr="0092705F">
        <w:rPr>
          <w:rFonts w:eastAsia="標楷體"/>
          <w:szCs w:val="24"/>
        </w:rPr>
        <w:t>雙方之聯絡人及聯絡方式如有異動，應以書面通知對方，並自書面通知到達日起生效。</w:t>
      </w:r>
    </w:p>
    <w:p w14:paraId="607F043D" w14:textId="77777777" w:rsidR="0036301B" w:rsidRPr="0092705F" w:rsidRDefault="008C6A77">
      <w:pPr>
        <w:pStyle w:val="Standard"/>
        <w:spacing w:line="400" w:lineRule="exact"/>
        <w:ind w:left="567" w:hanging="567"/>
        <w:rPr>
          <w:rFonts w:eastAsia="標楷體"/>
        </w:rPr>
      </w:pPr>
      <w:r w:rsidRPr="0092705F">
        <w:rPr>
          <w:rFonts w:eastAsia="標楷體"/>
          <w:szCs w:val="24"/>
        </w:rPr>
        <w:t>八、本協議書應依中華民國之法律解釋及適用。</w:t>
      </w:r>
    </w:p>
    <w:p w14:paraId="03D28662" w14:textId="77777777" w:rsidR="0036301B" w:rsidRPr="0092705F" w:rsidRDefault="008C6A77">
      <w:pPr>
        <w:pStyle w:val="Standard"/>
        <w:spacing w:line="400" w:lineRule="exact"/>
        <w:ind w:left="567" w:hanging="567"/>
        <w:rPr>
          <w:rFonts w:eastAsia="標楷體"/>
        </w:rPr>
      </w:pPr>
      <w:r w:rsidRPr="0092705F">
        <w:rPr>
          <w:rFonts w:eastAsia="標楷體"/>
          <w:szCs w:val="24"/>
        </w:rPr>
        <w:t>九、本協議書衍生之法律爭議糾紛，於法院訴訟時，雙方同意以臺灣</w:t>
      </w:r>
      <w:r w:rsidR="00B86F2A">
        <w:rPr>
          <w:rFonts w:eastAsia="標楷體" w:hint="eastAsia"/>
          <w:szCs w:val="24"/>
        </w:rPr>
        <w:t>臺中</w:t>
      </w:r>
      <w:r w:rsidRPr="0092705F">
        <w:rPr>
          <w:rFonts w:eastAsia="標楷體"/>
          <w:szCs w:val="24"/>
        </w:rPr>
        <w:t>地方法院為第一審管轄法院，並適用中華民國法律解決。</w:t>
      </w:r>
    </w:p>
    <w:p w14:paraId="3E7A187F" w14:textId="77777777" w:rsidR="0036301B" w:rsidRPr="0092705F" w:rsidRDefault="008C6A77">
      <w:pPr>
        <w:pStyle w:val="Standard"/>
        <w:spacing w:line="400" w:lineRule="exact"/>
        <w:ind w:left="709" w:hanging="709"/>
        <w:rPr>
          <w:rFonts w:eastAsia="標楷體"/>
        </w:rPr>
      </w:pPr>
      <w:r w:rsidRPr="0092705F">
        <w:rPr>
          <w:rFonts w:eastAsia="標楷體"/>
          <w:szCs w:val="24"/>
        </w:rPr>
        <w:t>十、本協議書如有未盡之事宜或相關處理細則，甲、乙雙方得另以書面約定。</w:t>
      </w:r>
    </w:p>
    <w:p w14:paraId="6D0A9122" w14:textId="77777777" w:rsidR="0036301B" w:rsidRPr="0092705F" w:rsidRDefault="008C6A77">
      <w:pPr>
        <w:pStyle w:val="Standard"/>
        <w:spacing w:line="400" w:lineRule="exact"/>
        <w:ind w:left="709" w:hanging="709"/>
        <w:rPr>
          <w:rFonts w:eastAsia="標楷體"/>
        </w:rPr>
        <w:sectPr w:rsidR="0036301B" w:rsidRPr="0092705F" w:rsidSect="00780397">
          <w:footerReference w:type="default" r:id="rId7"/>
          <w:pgSz w:w="11906" w:h="16838"/>
          <w:pgMar w:top="1276" w:right="1758" w:bottom="680" w:left="1797" w:header="720" w:footer="564" w:gutter="0"/>
          <w:cols w:space="720"/>
          <w:docGrid w:type="lines" w:linePitch="360"/>
        </w:sectPr>
      </w:pPr>
      <w:r w:rsidRPr="0092705F">
        <w:rPr>
          <w:rFonts w:eastAsia="標楷體"/>
          <w:szCs w:val="24"/>
        </w:rPr>
        <w:t>十一、本協議書自雙方完成簽署日期起生效，並由甲、乙方各執</w:t>
      </w:r>
      <w:r w:rsidRPr="0092705F">
        <w:rPr>
          <w:rFonts w:eastAsia="標楷體"/>
          <w:szCs w:val="24"/>
        </w:rPr>
        <w:t>1</w:t>
      </w:r>
      <w:r w:rsidRPr="0092705F">
        <w:rPr>
          <w:rFonts w:eastAsia="標楷體"/>
          <w:szCs w:val="24"/>
        </w:rPr>
        <w:t>份為憑。</w:t>
      </w:r>
    </w:p>
    <w:p w14:paraId="496EACC1" w14:textId="77777777" w:rsidR="0036301B" w:rsidRPr="00B86F2A" w:rsidRDefault="008C6A77" w:rsidP="00B86F2A">
      <w:pPr>
        <w:pStyle w:val="a9"/>
        <w:spacing w:line="400" w:lineRule="exact"/>
        <w:rPr>
          <w:rFonts w:ascii="Times New Roman" w:eastAsia="標楷體" w:hAnsi="Times New Roman" w:cs="Times New Roman" w:hint="eastAsia"/>
        </w:rPr>
      </w:pPr>
      <w:r w:rsidRPr="0092705F">
        <w:rPr>
          <w:rFonts w:ascii="Times New Roman" w:eastAsia="標楷體" w:hAnsi="Times New Roman" w:cs="Times New Roman"/>
          <w:color w:val="000000"/>
          <w:sz w:val="24"/>
          <w:szCs w:val="24"/>
        </w:rPr>
        <w:lastRenderedPageBreak/>
        <w:t>立約人已於合理期間內審閱本協議書全部條款內容，茲承諾並簽章如下：</w:t>
      </w:r>
    </w:p>
    <w:p w14:paraId="35E63511" w14:textId="77777777" w:rsidR="0036301B" w:rsidRPr="0092705F" w:rsidRDefault="008C6A77" w:rsidP="00724283">
      <w:pPr>
        <w:pStyle w:val="Standard"/>
        <w:spacing w:before="180" w:line="440" w:lineRule="exact"/>
        <w:ind w:leftChars="-59" w:hanging="142"/>
        <w:rPr>
          <w:rFonts w:eastAsia="標楷體"/>
          <w:b/>
          <w:szCs w:val="24"/>
        </w:rPr>
      </w:pPr>
      <w:r w:rsidRPr="0092705F">
        <w:rPr>
          <w:rFonts w:eastAsia="標楷體"/>
          <w:b/>
          <w:szCs w:val="24"/>
        </w:rPr>
        <w:t>甲</w:t>
      </w:r>
      <w:r w:rsidRPr="0092705F">
        <w:rPr>
          <w:rFonts w:eastAsia="標楷體"/>
          <w:b/>
          <w:szCs w:val="24"/>
        </w:rPr>
        <w:t xml:space="preserve">      </w:t>
      </w:r>
      <w:r w:rsidRPr="0092705F">
        <w:rPr>
          <w:rFonts w:eastAsia="標楷體"/>
          <w:b/>
          <w:szCs w:val="24"/>
        </w:rPr>
        <w:t>方：</w:t>
      </w:r>
      <w:r w:rsidR="0092705F" w:rsidRPr="0092705F">
        <w:rPr>
          <w:rFonts w:eastAsia="標楷體"/>
          <w:b/>
          <w:szCs w:val="24"/>
        </w:rPr>
        <w:t>亞洲大學</w:t>
      </w:r>
    </w:p>
    <w:p w14:paraId="5B8E958E" w14:textId="77777777" w:rsidR="0036301B" w:rsidRPr="0092705F" w:rsidRDefault="008C6A77" w:rsidP="00724283">
      <w:pPr>
        <w:pStyle w:val="Standard"/>
        <w:spacing w:before="100" w:line="440" w:lineRule="exact"/>
        <w:ind w:leftChars="-59" w:hangingChars="59" w:hanging="142"/>
        <w:rPr>
          <w:rFonts w:eastAsia="標楷體"/>
          <w:szCs w:val="24"/>
        </w:rPr>
      </w:pPr>
      <w:r w:rsidRPr="0092705F">
        <w:rPr>
          <w:rFonts w:eastAsia="標楷體"/>
          <w:szCs w:val="24"/>
        </w:rPr>
        <w:t>代</w:t>
      </w:r>
      <w:r w:rsidRPr="0092705F">
        <w:rPr>
          <w:rFonts w:eastAsia="標楷體"/>
          <w:szCs w:val="24"/>
        </w:rPr>
        <w:t xml:space="preserve"> </w:t>
      </w:r>
      <w:r w:rsidRPr="0092705F">
        <w:rPr>
          <w:rFonts w:eastAsia="標楷體"/>
          <w:szCs w:val="24"/>
        </w:rPr>
        <w:t>表</w:t>
      </w:r>
      <w:r w:rsidRPr="0092705F">
        <w:rPr>
          <w:rFonts w:eastAsia="標楷體"/>
          <w:szCs w:val="24"/>
        </w:rPr>
        <w:t xml:space="preserve"> </w:t>
      </w:r>
      <w:r w:rsidRPr="0092705F">
        <w:rPr>
          <w:rFonts w:eastAsia="標楷體"/>
          <w:szCs w:val="24"/>
        </w:rPr>
        <w:t>人：</w:t>
      </w:r>
      <w:r w:rsidR="0092705F">
        <w:rPr>
          <w:rFonts w:eastAsia="標楷體" w:hint="eastAsia"/>
          <w:szCs w:val="24"/>
        </w:rPr>
        <w:t>蔡進發</w:t>
      </w:r>
      <w:r w:rsidR="00724283">
        <w:rPr>
          <w:rFonts w:eastAsia="標楷體" w:hint="eastAsia"/>
          <w:szCs w:val="24"/>
        </w:rPr>
        <w:t xml:space="preserve"> </w:t>
      </w:r>
      <w:r w:rsidRPr="0092705F">
        <w:rPr>
          <w:rFonts w:eastAsia="標楷體"/>
          <w:szCs w:val="24"/>
          <w:u w:val="single"/>
        </w:rPr>
        <w:t xml:space="preserve">                                 </w:t>
      </w:r>
      <w:r w:rsidRPr="0092705F">
        <w:rPr>
          <w:rFonts w:eastAsia="標楷體"/>
          <w:szCs w:val="24"/>
        </w:rPr>
        <w:t xml:space="preserve"> </w:t>
      </w:r>
      <w:r w:rsidRPr="0092705F">
        <w:rPr>
          <w:rFonts w:eastAsia="標楷體"/>
          <w:szCs w:val="24"/>
        </w:rPr>
        <w:t>（簽名或蓋章）</w:t>
      </w:r>
      <w:r w:rsidRPr="0092705F">
        <w:rPr>
          <w:rFonts w:eastAsia="標楷體"/>
          <w:szCs w:val="24"/>
        </w:rPr>
        <w:t xml:space="preserve">     </w:t>
      </w:r>
    </w:p>
    <w:p w14:paraId="080C5443" w14:textId="77777777" w:rsidR="0036301B" w:rsidRPr="0092705F" w:rsidRDefault="008C6A77" w:rsidP="00724283">
      <w:pPr>
        <w:pStyle w:val="Standard"/>
        <w:spacing w:before="100" w:line="440" w:lineRule="exact"/>
        <w:ind w:leftChars="-59" w:hangingChars="59" w:hanging="142"/>
        <w:rPr>
          <w:rFonts w:eastAsia="標楷體"/>
          <w:szCs w:val="24"/>
        </w:rPr>
      </w:pPr>
      <w:r w:rsidRPr="0092705F">
        <w:rPr>
          <w:rFonts w:eastAsia="標楷體"/>
          <w:szCs w:val="24"/>
        </w:rPr>
        <w:t>職</w:t>
      </w:r>
      <w:r w:rsidRPr="0092705F">
        <w:rPr>
          <w:rFonts w:eastAsia="標楷體"/>
          <w:szCs w:val="24"/>
        </w:rPr>
        <w:t xml:space="preserve">      </w:t>
      </w:r>
      <w:r w:rsidRPr="0092705F">
        <w:rPr>
          <w:rFonts w:eastAsia="標楷體"/>
          <w:szCs w:val="24"/>
        </w:rPr>
        <w:t>稱：校長</w:t>
      </w:r>
    </w:p>
    <w:p w14:paraId="5C09427D" w14:textId="77777777" w:rsidR="0036301B" w:rsidRPr="0092705F" w:rsidRDefault="008C6A77" w:rsidP="00724283">
      <w:pPr>
        <w:pStyle w:val="Standard"/>
        <w:spacing w:before="100" w:line="440" w:lineRule="exact"/>
        <w:ind w:leftChars="-59" w:hangingChars="59" w:hanging="142"/>
        <w:rPr>
          <w:rFonts w:eastAsia="標楷體"/>
          <w:szCs w:val="24"/>
        </w:rPr>
      </w:pPr>
      <w:r w:rsidRPr="0092705F">
        <w:rPr>
          <w:rFonts w:eastAsia="標楷體"/>
          <w:szCs w:val="24"/>
        </w:rPr>
        <w:t>統一編號：</w:t>
      </w:r>
      <w:r w:rsidR="0092705F">
        <w:rPr>
          <w:rFonts w:eastAsia="標楷體" w:hint="eastAsia"/>
          <w:szCs w:val="24"/>
        </w:rPr>
        <w:t>17713214</w:t>
      </w:r>
      <w:r w:rsidRPr="0092705F">
        <w:rPr>
          <w:rFonts w:eastAsia="標楷體"/>
          <w:szCs w:val="24"/>
        </w:rPr>
        <w:t xml:space="preserve">                      </w:t>
      </w:r>
    </w:p>
    <w:p w14:paraId="6A489F6E" w14:textId="77777777" w:rsidR="0036301B" w:rsidRPr="0092705F" w:rsidRDefault="008C6A77" w:rsidP="00724283">
      <w:pPr>
        <w:pStyle w:val="Standard"/>
        <w:spacing w:before="100" w:line="440" w:lineRule="exact"/>
        <w:ind w:leftChars="-59" w:hangingChars="59" w:hanging="142"/>
        <w:rPr>
          <w:rFonts w:eastAsia="標楷體"/>
          <w:szCs w:val="24"/>
        </w:rPr>
      </w:pPr>
      <w:r w:rsidRPr="0092705F">
        <w:rPr>
          <w:rFonts w:eastAsia="標楷體"/>
          <w:szCs w:val="24"/>
        </w:rPr>
        <w:t>通訊地址：</w:t>
      </w:r>
      <w:r w:rsidR="0092705F" w:rsidRPr="0092705F">
        <w:rPr>
          <w:rFonts w:eastAsia="標楷體" w:hint="eastAsia"/>
          <w:szCs w:val="24"/>
        </w:rPr>
        <w:t>413</w:t>
      </w:r>
      <w:r w:rsidR="0092705F" w:rsidRPr="0092705F">
        <w:rPr>
          <w:rFonts w:eastAsia="標楷體" w:hint="eastAsia"/>
          <w:szCs w:val="24"/>
        </w:rPr>
        <w:t>台中市霧峰區柳豐路</w:t>
      </w:r>
      <w:r w:rsidR="0092705F" w:rsidRPr="0092705F">
        <w:rPr>
          <w:rFonts w:eastAsia="標楷體" w:hint="eastAsia"/>
          <w:szCs w:val="24"/>
        </w:rPr>
        <w:t>500</w:t>
      </w:r>
      <w:r w:rsidR="0092705F" w:rsidRPr="0092705F">
        <w:rPr>
          <w:rFonts w:eastAsia="標楷體" w:hint="eastAsia"/>
          <w:szCs w:val="24"/>
        </w:rPr>
        <w:t>號</w:t>
      </w:r>
      <w:r w:rsidRPr="0092705F">
        <w:rPr>
          <w:rFonts w:eastAsia="標楷體"/>
          <w:szCs w:val="24"/>
        </w:rPr>
        <w:t xml:space="preserve">                     </w:t>
      </w:r>
    </w:p>
    <w:p w14:paraId="7F193FFC" w14:textId="77777777" w:rsidR="0036301B" w:rsidRPr="0092705F" w:rsidRDefault="008C6A77" w:rsidP="00724283">
      <w:pPr>
        <w:pStyle w:val="Standard"/>
        <w:spacing w:before="180" w:line="440" w:lineRule="exact"/>
        <w:ind w:leftChars="-59" w:hangingChars="59" w:hanging="142"/>
        <w:rPr>
          <w:rFonts w:eastAsia="標楷體"/>
          <w:szCs w:val="24"/>
        </w:rPr>
      </w:pPr>
      <w:r w:rsidRPr="002E523D">
        <w:rPr>
          <w:rFonts w:eastAsia="標楷體"/>
          <w:szCs w:val="24"/>
          <w:highlight w:val="yellow"/>
        </w:rPr>
        <w:t>創作人代表：</w:t>
      </w:r>
      <w:r w:rsidR="00724283" w:rsidRPr="002E523D">
        <w:rPr>
          <w:rFonts w:eastAsia="標楷體" w:hint="eastAsia"/>
          <w:szCs w:val="24"/>
          <w:highlight w:val="yellow"/>
        </w:rPr>
        <w:t xml:space="preserve"> </w:t>
      </w:r>
      <w:r w:rsidRPr="002E523D">
        <w:rPr>
          <w:rFonts w:eastAsia="標楷體"/>
          <w:szCs w:val="24"/>
          <w:highlight w:val="yellow"/>
          <w:u w:val="single"/>
        </w:rPr>
        <w:t xml:space="preserve">                                  </w:t>
      </w:r>
      <w:r w:rsidRPr="002E523D">
        <w:rPr>
          <w:rFonts w:eastAsia="標楷體"/>
          <w:szCs w:val="24"/>
          <w:highlight w:val="yellow"/>
        </w:rPr>
        <w:t>（簽名或蓋章）</w:t>
      </w:r>
    </w:p>
    <w:p w14:paraId="06B89E83" w14:textId="77777777" w:rsidR="0036301B" w:rsidRPr="00780397" w:rsidRDefault="008C6A77" w:rsidP="00724283">
      <w:pPr>
        <w:pStyle w:val="Standard"/>
        <w:spacing w:before="100" w:line="440" w:lineRule="exact"/>
        <w:ind w:leftChars="-59" w:hangingChars="59" w:hanging="142"/>
        <w:rPr>
          <w:rFonts w:eastAsia="標楷體" w:hint="eastAsia"/>
          <w:szCs w:val="24"/>
          <w:highlight w:val="yellow"/>
        </w:rPr>
      </w:pPr>
      <w:r w:rsidRPr="00780397">
        <w:rPr>
          <w:rFonts w:eastAsia="標楷體"/>
          <w:szCs w:val="24"/>
          <w:highlight w:val="yellow"/>
        </w:rPr>
        <w:t>服務單位：</w:t>
      </w:r>
      <w:r w:rsidR="00644658" w:rsidRPr="00780397">
        <w:rPr>
          <w:rFonts w:eastAsia="標楷體" w:hint="eastAsia"/>
          <w:szCs w:val="24"/>
          <w:highlight w:val="yellow"/>
        </w:rPr>
        <w:t xml:space="preserve"> </w:t>
      </w:r>
    </w:p>
    <w:p w14:paraId="73A5B3B8" w14:textId="77777777" w:rsidR="0036301B" w:rsidRPr="00780397" w:rsidRDefault="005B5A96" w:rsidP="00724283">
      <w:pPr>
        <w:pStyle w:val="Standard"/>
        <w:spacing w:before="100" w:line="440" w:lineRule="exact"/>
        <w:ind w:leftChars="-59" w:hangingChars="59" w:hanging="142"/>
        <w:rPr>
          <w:rFonts w:eastAsia="標楷體"/>
          <w:szCs w:val="24"/>
          <w:highlight w:val="yellow"/>
        </w:rPr>
      </w:pPr>
      <w:r w:rsidRPr="00780397">
        <w:rPr>
          <w:rFonts w:eastAsia="標楷體"/>
          <w:szCs w:val="24"/>
          <w:highlight w:val="yellow"/>
        </w:rPr>
        <w:t>聯絡電話</w:t>
      </w:r>
      <w:r w:rsidR="008C6A77" w:rsidRPr="00780397">
        <w:rPr>
          <w:rFonts w:eastAsia="標楷體"/>
          <w:szCs w:val="24"/>
          <w:highlight w:val="yellow"/>
        </w:rPr>
        <w:t>：</w:t>
      </w:r>
    </w:p>
    <w:p w14:paraId="36EC9986" w14:textId="77777777" w:rsidR="0036301B" w:rsidRPr="0092705F" w:rsidRDefault="008C6A77" w:rsidP="00724283">
      <w:pPr>
        <w:pStyle w:val="Standard"/>
        <w:spacing w:before="100" w:line="440" w:lineRule="exact"/>
        <w:ind w:leftChars="-59" w:hangingChars="59" w:hanging="142"/>
        <w:rPr>
          <w:rFonts w:eastAsia="標楷體"/>
          <w:szCs w:val="24"/>
        </w:rPr>
      </w:pPr>
      <w:r w:rsidRPr="00780397">
        <w:rPr>
          <w:rFonts w:eastAsia="標楷體"/>
          <w:szCs w:val="24"/>
          <w:highlight w:val="yellow"/>
        </w:rPr>
        <w:t>簽</w:t>
      </w:r>
      <w:r w:rsidRPr="00780397">
        <w:rPr>
          <w:rFonts w:eastAsia="標楷體"/>
          <w:szCs w:val="24"/>
          <w:highlight w:val="yellow"/>
        </w:rPr>
        <w:t xml:space="preserve">  </w:t>
      </w:r>
      <w:r w:rsidRPr="00780397">
        <w:rPr>
          <w:rFonts w:eastAsia="標楷體"/>
          <w:szCs w:val="24"/>
          <w:highlight w:val="yellow"/>
        </w:rPr>
        <w:t>署</w:t>
      </w:r>
      <w:r w:rsidRPr="00780397">
        <w:rPr>
          <w:rFonts w:eastAsia="標楷體"/>
          <w:szCs w:val="24"/>
          <w:highlight w:val="yellow"/>
        </w:rPr>
        <w:t xml:space="preserve">  </w:t>
      </w:r>
      <w:r w:rsidRPr="00780397">
        <w:rPr>
          <w:rFonts w:eastAsia="標楷體"/>
          <w:szCs w:val="24"/>
          <w:highlight w:val="yellow"/>
        </w:rPr>
        <w:t>日：</w:t>
      </w:r>
    </w:p>
    <w:p w14:paraId="2DCA70F0" w14:textId="77777777" w:rsidR="0036301B" w:rsidRPr="0092705F" w:rsidRDefault="0036301B" w:rsidP="00724283">
      <w:pPr>
        <w:pStyle w:val="Standard"/>
        <w:spacing w:before="100" w:line="440" w:lineRule="exact"/>
        <w:ind w:leftChars="-59" w:hangingChars="59" w:hanging="142"/>
        <w:rPr>
          <w:rFonts w:eastAsia="標楷體"/>
          <w:b/>
          <w:szCs w:val="24"/>
        </w:rPr>
      </w:pPr>
    </w:p>
    <w:p w14:paraId="4A5B7710" w14:textId="77777777" w:rsidR="0036301B" w:rsidRPr="0092705F" w:rsidRDefault="008C6A77" w:rsidP="00724283">
      <w:pPr>
        <w:pStyle w:val="Standard"/>
        <w:spacing w:before="100" w:line="440" w:lineRule="exact"/>
        <w:ind w:leftChars="-59" w:hangingChars="59" w:hanging="142"/>
        <w:rPr>
          <w:rFonts w:eastAsia="標楷體"/>
          <w:szCs w:val="24"/>
        </w:rPr>
      </w:pPr>
      <w:r w:rsidRPr="002E523D">
        <w:rPr>
          <w:rFonts w:eastAsia="標楷體"/>
          <w:b/>
          <w:szCs w:val="24"/>
          <w:highlight w:val="yellow"/>
        </w:rPr>
        <w:t>乙</w:t>
      </w:r>
      <w:r w:rsidRPr="002E523D">
        <w:rPr>
          <w:rFonts w:eastAsia="標楷體"/>
          <w:b/>
          <w:szCs w:val="24"/>
          <w:highlight w:val="yellow"/>
        </w:rPr>
        <w:t xml:space="preserve">      </w:t>
      </w:r>
      <w:r w:rsidRPr="002E523D">
        <w:rPr>
          <w:rFonts w:eastAsia="標楷體"/>
          <w:b/>
          <w:szCs w:val="24"/>
          <w:highlight w:val="yellow"/>
        </w:rPr>
        <w:t>方</w:t>
      </w:r>
      <w:r w:rsidRPr="002E523D">
        <w:rPr>
          <w:rFonts w:eastAsia="標楷體"/>
          <w:szCs w:val="24"/>
          <w:highlight w:val="yellow"/>
        </w:rPr>
        <w:t>：</w:t>
      </w:r>
    </w:p>
    <w:p w14:paraId="31F36C6B" w14:textId="77777777" w:rsidR="0036301B" w:rsidRPr="0092705F" w:rsidRDefault="008C6A77" w:rsidP="00724283">
      <w:pPr>
        <w:pStyle w:val="Standard"/>
        <w:spacing w:before="100" w:line="440" w:lineRule="exact"/>
        <w:ind w:leftChars="-59" w:hangingChars="59" w:hanging="142"/>
        <w:rPr>
          <w:rFonts w:eastAsia="標楷體"/>
          <w:szCs w:val="24"/>
        </w:rPr>
      </w:pPr>
      <w:r w:rsidRPr="0092705F">
        <w:rPr>
          <w:rFonts w:eastAsia="標楷體"/>
          <w:szCs w:val="24"/>
        </w:rPr>
        <w:t>代</w:t>
      </w:r>
      <w:r w:rsidRPr="0092705F">
        <w:rPr>
          <w:rFonts w:eastAsia="標楷體"/>
          <w:szCs w:val="24"/>
        </w:rPr>
        <w:t xml:space="preserve"> </w:t>
      </w:r>
      <w:r w:rsidRPr="0092705F">
        <w:rPr>
          <w:rFonts w:eastAsia="標楷體"/>
          <w:szCs w:val="24"/>
        </w:rPr>
        <w:t>表</w:t>
      </w:r>
      <w:r w:rsidRPr="0092705F">
        <w:rPr>
          <w:rFonts w:eastAsia="標楷體"/>
          <w:szCs w:val="24"/>
        </w:rPr>
        <w:t xml:space="preserve"> </w:t>
      </w:r>
      <w:r w:rsidRPr="0092705F">
        <w:rPr>
          <w:rFonts w:eastAsia="標楷體"/>
          <w:szCs w:val="24"/>
        </w:rPr>
        <w:t>人：</w:t>
      </w:r>
      <w:r w:rsidR="002E523D">
        <w:rPr>
          <w:rFonts w:eastAsia="標楷體" w:hint="eastAsia"/>
          <w:szCs w:val="24"/>
        </w:rPr>
        <w:t xml:space="preserve">                                          </w:t>
      </w:r>
      <w:r w:rsidRPr="0092705F">
        <w:rPr>
          <w:rFonts w:eastAsia="標楷體"/>
          <w:szCs w:val="24"/>
        </w:rPr>
        <w:t>（簽名或蓋章）</w:t>
      </w:r>
    </w:p>
    <w:p w14:paraId="629302E9" w14:textId="77777777" w:rsidR="0036301B" w:rsidRPr="0092705F" w:rsidRDefault="008C6A77" w:rsidP="00724283">
      <w:pPr>
        <w:pStyle w:val="Standard"/>
        <w:spacing w:before="100" w:line="440" w:lineRule="exact"/>
        <w:ind w:leftChars="-59" w:hangingChars="59" w:hanging="142"/>
        <w:rPr>
          <w:rFonts w:eastAsia="標楷體"/>
          <w:szCs w:val="24"/>
        </w:rPr>
      </w:pPr>
      <w:r w:rsidRPr="0092705F">
        <w:rPr>
          <w:rFonts w:eastAsia="標楷體"/>
          <w:szCs w:val="24"/>
        </w:rPr>
        <w:t>職</w:t>
      </w:r>
      <w:r w:rsidRPr="0092705F">
        <w:rPr>
          <w:rFonts w:eastAsia="標楷體"/>
          <w:szCs w:val="24"/>
        </w:rPr>
        <w:t xml:space="preserve">      </w:t>
      </w:r>
      <w:r w:rsidRPr="0092705F">
        <w:rPr>
          <w:rFonts w:eastAsia="標楷體"/>
          <w:szCs w:val="24"/>
        </w:rPr>
        <w:t>稱：</w:t>
      </w:r>
      <w:r w:rsidR="00935616">
        <w:rPr>
          <w:rFonts w:eastAsia="標楷體" w:hint="eastAsia"/>
          <w:szCs w:val="24"/>
        </w:rPr>
        <w:t>校長</w:t>
      </w:r>
    </w:p>
    <w:p w14:paraId="3CE38DC5" w14:textId="77777777" w:rsidR="0036301B" w:rsidRPr="0092705F" w:rsidRDefault="008C6A77" w:rsidP="00724283">
      <w:pPr>
        <w:pStyle w:val="Standard"/>
        <w:spacing w:before="100" w:line="440" w:lineRule="exact"/>
        <w:ind w:leftChars="-59" w:hangingChars="59" w:hanging="142"/>
        <w:rPr>
          <w:rFonts w:eastAsia="標楷體"/>
          <w:szCs w:val="24"/>
        </w:rPr>
      </w:pPr>
      <w:r w:rsidRPr="0092705F">
        <w:rPr>
          <w:rFonts w:eastAsia="標楷體"/>
          <w:szCs w:val="24"/>
        </w:rPr>
        <w:t>統一編號：</w:t>
      </w:r>
    </w:p>
    <w:p w14:paraId="00C29257" w14:textId="77777777" w:rsidR="0036301B" w:rsidRPr="0092705F" w:rsidRDefault="008C6A77" w:rsidP="00724283">
      <w:pPr>
        <w:pStyle w:val="Standard"/>
        <w:spacing w:before="100" w:line="440" w:lineRule="exact"/>
        <w:ind w:leftChars="-59" w:hangingChars="59" w:hanging="142"/>
        <w:rPr>
          <w:rFonts w:eastAsia="標楷體"/>
          <w:szCs w:val="24"/>
        </w:rPr>
      </w:pPr>
      <w:r w:rsidRPr="0092705F">
        <w:rPr>
          <w:rFonts w:eastAsia="標楷體"/>
          <w:szCs w:val="24"/>
        </w:rPr>
        <w:t>通訊地址：</w:t>
      </w:r>
    </w:p>
    <w:p w14:paraId="4374C9EE" w14:textId="77777777" w:rsidR="0036301B" w:rsidRPr="0092705F" w:rsidRDefault="008C6A77" w:rsidP="00724283">
      <w:pPr>
        <w:pStyle w:val="Standard"/>
        <w:spacing w:before="180" w:line="440" w:lineRule="exact"/>
        <w:ind w:leftChars="-59" w:hangingChars="59" w:hanging="142"/>
        <w:rPr>
          <w:rFonts w:eastAsia="標楷體"/>
          <w:szCs w:val="24"/>
        </w:rPr>
      </w:pPr>
      <w:r w:rsidRPr="0092705F">
        <w:rPr>
          <w:rFonts w:eastAsia="標楷體"/>
          <w:szCs w:val="24"/>
        </w:rPr>
        <w:t>創作人代表：</w:t>
      </w:r>
      <w:r w:rsidR="00724283">
        <w:rPr>
          <w:rFonts w:eastAsia="標楷體" w:hint="eastAsia"/>
          <w:szCs w:val="24"/>
        </w:rPr>
        <w:t xml:space="preserve"> </w:t>
      </w:r>
      <w:r w:rsidRPr="0092705F">
        <w:rPr>
          <w:rFonts w:eastAsia="標楷體"/>
          <w:szCs w:val="24"/>
          <w:u w:val="single"/>
        </w:rPr>
        <w:t xml:space="preserve">   </w:t>
      </w:r>
      <w:r w:rsidR="00724283">
        <w:rPr>
          <w:rFonts w:eastAsia="標楷體" w:hint="eastAsia"/>
          <w:szCs w:val="24"/>
          <w:u w:val="single"/>
        </w:rPr>
        <w:t xml:space="preserve">                          </w:t>
      </w:r>
      <w:r w:rsidRPr="0092705F">
        <w:rPr>
          <w:rFonts w:eastAsia="標楷體"/>
          <w:szCs w:val="24"/>
          <w:u w:val="single"/>
        </w:rPr>
        <w:t xml:space="preserve">     </w:t>
      </w:r>
      <w:r w:rsidRPr="0092705F">
        <w:rPr>
          <w:rFonts w:eastAsia="標楷體"/>
          <w:szCs w:val="24"/>
        </w:rPr>
        <w:t>（簽名或蓋章）</w:t>
      </w:r>
    </w:p>
    <w:p w14:paraId="72737D63" w14:textId="77777777" w:rsidR="0036301B" w:rsidRPr="0092705F" w:rsidRDefault="008C6A77" w:rsidP="00724283">
      <w:pPr>
        <w:pStyle w:val="Standard"/>
        <w:spacing w:before="100" w:line="440" w:lineRule="exact"/>
        <w:ind w:leftChars="-59" w:hangingChars="59" w:hanging="142"/>
        <w:rPr>
          <w:rFonts w:eastAsia="標楷體" w:hint="eastAsia"/>
          <w:szCs w:val="24"/>
        </w:rPr>
      </w:pPr>
      <w:r w:rsidRPr="0092705F">
        <w:rPr>
          <w:rFonts w:eastAsia="標楷體"/>
          <w:szCs w:val="24"/>
        </w:rPr>
        <w:t>服務單位：</w:t>
      </w:r>
    </w:p>
    <w:p w14:paraId="539E20AC" w14:textId="77777777" w:rsidR="0036301B" w:rsidRPr="0092705F" w:rsidRDefault="005B5A96" w:rsidP="00724283">
      <w:pPr>
        <w:pStyle w:val="Standard"/>
        <w:spacing w:before="100" w:line="440" w:lineRule="exact"/>
        <w:ind w:leftChars="-59" w:hangingChars="59" w:hanging="142"/>
        <w:rPr>
          <w:rFonts w:eastAsia="標楷體"/>
          <w:szCs w:val="24"/>
        </w:rPr>
      </w:pPr>
      <w:r w:rsidRPr="0092705F">
        <w:rPr>
          <w:rFonts w:eastAsia="標楷體"/>
          <w:szCs w:val="24"/>
        </w:rPr>
        <w:t>聯絡電話</w:t>
      </w:r>
      <w:r w:rsidR="008C6A77" w:rsidRPr="0092705F">
        <w:rPr>
          <w:rFonts w:eastAsia="標楷體"/>
          <w:szCs w:val="24"/>
        </w:rPr>
        <w:t>：</w:t>
      </w:r>
    </w:p>
    <w:p w14:paraId="74583AED" w14:textId="77777777" w:rsidR="0036301B" w:rsidRDefault="008C6A77" w:rsidP="005B5A96">
      <w:pPr>
        <w:pStyle w:val="Standard"/>
        <w:spacing w:before="100" w:line="440" w:lineRule="exact"/>
        <w:ind w:leftChars="-59" w:hangingChars="59" w:hanging="142"/>
        <w:rPr>
          <w:rFonts w:eastAsia="標楷體"/>
          <w:szCs w:val="24"/>
        </w:rPr>
      </w:pPr>
      <w:r w:rsidRPr="0092705F">
        <w:rPr>
          <w:rFonts w:eastAsia="標楷體"/>
          <w:szCs w:val="24"/>
        </w:rPr>
        <w:t>簽</w:t>
      </w:r>
      <w:r w:rsidRPr="0092705F">
        <w:rPr>
          <w:rFonts w:eastAsia="標楷體"/>
          <w:szCs w:val="24"/>
        </w:rPr>
        <w:t xml:space="preserve">  </w:t>
      </w:r>
      <w:r w:rsidRPr="0092705F">
        <w:rPr>
          <w:rFonts w:eastAsia="標楷體"/>
          <w:szCs w:val="24"/>
        </w:rPr>
        <w:t>署</w:t>
      </w:r>
      <w:r w:rsidRPr="0092705F">
        <w:rPr>
          <w:rFonts w:eastAsia="標楷體"/>
          <w:szCs w:val="24"/>
        </w:rPr>
        <w:t xml:space="preserve">  </w:t>
      </w:r>
      <w:r w:rsidRPr="0092705F">
        <w:rPr>
          <w:rFonts w:eastAsia="標楷體"/>
          <w:szCs w:val="24"/>
        </w:rPr>
        <w:t>日：</w:t>
      </w:r>
    </w:p>
    <w:p w14:paraId="77D98B22" w14:textId="77777777" w:rsidR="005B5A96" w:rsidRDefault="005B5A96" w:rsidP="005B5A96">
      <w:pPr>
        <w:pStyle w:val="Standard"/>
        <w:spacing w:before="100" w:line="440" w:lineRule="exact"/>
        <w:ind w:leftChars="-59" w:hangingChars="59" w:hanging="142"/>
        <w:rPr>
          <w:rFonts w:eastAsia="標楷體"/>
          <w:szCs w:val="24"/>
        </w:rPr>
      </w:pPr>
    </w:p>
    <w:p w14:paraId="6FBB8D10" w14:textId="77777777" w:rsidR="005B5A96" w:rsidRDefault="005B5A96" w:rsidP="005B5A96">
      <w:pPr>
        <w:pStyle w:val="Standard"/>
        <w:spacing w:before="100" w:line="440" w:lineRule="exact"/>
        <w:ind w:leftChars="-59" w:hangingChars="59" w:hanging="142"/>
        <w:rPr>
          <w:rFonts w:eastAsia="標楷體"/>
          <w:szCs w:val="24"/>
        </w:rPr>
      </w:pPr>
    </w:p>
    <w:p w14:paraId="091F8671" w14:textId="77777777" w:rsidR="00B86F2A" w:rsidRPr="005B5A96" w:rsidRDefault="00B86F2A" w:rsidP="005B5A96">
      <w:pPr>
        <w:pStyle w:val="Standard"/>
        <w:spacing w:before="100" w:line="440" w:lineRule="exact"/>
        <w:ind w:leftChars="-59" w:hangingChars="59" w:hanging="142"/>
        <w:rPr>
          <w:rFonts w:eastAsia="標楷體" w:hint="eastAsia"/>
          <w:szCs w:val="24"/>
        </w:rPr>
      </w:pPr>
    </w:p>
    <w:p w14:paraId="1975589F" w14:textId="77777777" w:rsidR="0036301B" w:rsidRPr="0092705F" w:rsidRDefault="008C6A77" w:rsidP="0092705F">
      <w:pPr>
        <w:pStyle w:val="Standard"/>
        <w:spacing w:line="500" w:lineRule="exact"/>
        <w:jc w:val="distribute"/>
        <w:rPr>
          <w:rFonts w:eastAsia="標楷體"/>
          <w:szCs w:val="24"/>
        </w:rPr>
      </w:pPr>
      <w:r w:rsidRPr="0092705F">
        <w:rPr>
          <w:rFonts w:eastAsia="標楷體"/>
          <w:szCs w:val="24"/>
        </w:rPr>
        <w:t>中華民國</w:t>
      </w:r>
      <w:r w:rsidRPr="0092705F">
        <w:rPr>
          <w:rFonts w:eastAsia="標楷體"/>
          <w:szCs w:val="24"/>
        </w:rPr>
        <w:t xml:space="preserve">   </w:t>
      </w:r>
      <w:r w:rsidRPr="0092705F">
        <w:rPr>
          <w:rFonts w:eastAsia="標楷體"/>
          <w:szCs w:val="24"/>
        </w:rPr>
        <w:t>年</w:t>
      </w:r>
      <w:r w:rsidRPr="0092705F">
        <w:rPr>
          <w:rFonts w:eastAsia="標楷體"/>
          <w:szCs w:val="24"/>
        </w:rPr>
        <w:t xml:space="preserve">   </w:t>
      </w:r>
      <w:r w:rsidRPr="0092705F">
        <w:rPr>
          <w:rFonts w:eastAsia="標楷體"/>
          <w:szCs w:val="24"/>
        </w:rPr>
        <w:t>月</w:t>
      </w:r>
      <w:r w:rsidRPr="0092705F">
        <w:rPr>
          <w:rFonts w:eastAsia="標楷體"/>
          <w:szCs w:val="24"/>
        </w:rPr>
        <w:t xml:space="preserve">   </w:t>
      </w:r>
      <w:r w:rsidRPr="0092705F">
        <w:rPr>
          <w:rFonts w:eastAsia="標楷體"/>
          <w:szCs w:val="24"/>
        </w:rPr>
        <w:t>日</w:t>
      </w:r>
    </w:p>
    <w:sectPr w:rsidR="0036301B" w:rsidRPr="0092705F">
      <w:footerReference w:type="default" r:id="rId8"/>
      <w:pgSz w:w="11906" w:h="16838"/>
      <w:pgMar w:top="680" w:right="1758" w:bottom="1048" w:left="1797" w:header="720" w:footer="992"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7EC9B0" w14:textId="77777777" w:rsidR="00B62BB2" w:rsidRDefault="00B62BB2">
      <w:pPr>
        <w:rPr>
          <w:rFonts w:hint="eastAsia"/>
        </w:rPr>
      </w:pPr>
      <w:r>
        <w:separator/>
      </w:r>
    </w:p>
  </w:endnote>
  <w:endnote w:type="continuationSeparator" w:id="0">
    <w:p w14:paraId="7E2DA85A" w14:textId="77777777" w:rsidR="00B62BB2" w:rsidRDefault="00B62BB2">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00"/>
    <w:family w:val="roman"/>
    <w:pitch w:val="variable"/>
    <w:sig w:usb0="E0000AFF" w:usb1="500078FF" w:usb2="00000021" w:usb3="00000000" w:csb0="000001BF" w:csb1="00000000"/>
  </w:font>
  <w:font w:name="新細明體">
    <w:altName w:val="PMingLiU"/>
    <w:panose1 w:val="02020500000000000000"/>
    <w:charset w:val="88"/>
    <w:family w:val="roman"/>
    <w:pitch w:val="variable"/>
    <w:sig w:usb0="A00002FF" w:usb1="28CFFCFA" w:usb2="00000016" w:usb3="00000000" w:csb0="00100001" w:csb1="00000000"/>
  </w:font>
  <w:font w:name="Lucida Sans">
    <w:panose1 w:val="020B0602030504020204"/>
    <w:charset w:val="00"/>
    <w:family w:val="swiss"/>
    <w:pitch w:val="variable"/>
    <w:sig w:usb0="00000003" w:usb1="00000000" w:usb2="00000000" w:usb3="00000000" w:csb0="00000001" w:csb1="00000000"/>
  </w:font>
  <w:font w:name="新細明體, PMingLiU">
    <w:altName w:val="Times New Roman"/>
    <w:charset w:val="00"/>
    <w:family w:val="roman"/>
    <w:pitch w:val="variable"/>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細明體, MingLiU">
    <w:altName w:val="細明體"/>
    <w:charset w:val="00"/>
    <w:family w:val="modern"/>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303E0" w14:textId="77777777" w:rsidR="008C6A77" w:rsidRDefault="00012907">
    <w:pPr>
      <w:pStyle w:val="a5"/>
    </w:pPr>
    <w:r>
      <w:rPr>
        <w:noProof/>
      </w:rPr>
      <w:pict w14:anchorId="3933592C">
        <v:shapetype id="_x0000_t202" coordsize="21600,21600" o:spt="202" path="m,l,21600r21600,l21600,xe">
          <v:stroke joinstyle="miter"/>
          <v:path gradientshapeok="t" o:connecttype="rect"/>
        </v:shapetype>
        <v:shape id="文字方塊 4" o:spid="_x0000_s1026" type="#_x0000_t202" style="position:absolute;margin-left:0;margin-top:.05pt;width:0;height:1.65pt;z-index:1;visibility:visible;mso-wrap-style:none;mso-wrap-distance-left:3.17492mm;mso-wrap-distance-right:3.17492mm;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" stroked="f">
          <v:fill opacity="0"/>
          <v:textbox style="mso-next-textbox:#文字方塊 4;mso-fit-shape-to-text:t" inset="0,0,0,0">
            <w:txbxContent>
              <w:p w14:paraId="0CCEE0EA" w14:textId="77777777" w:rsidR="008C6A77" w:rsidRDefault="008C6A77">
                <w:pPr>
                  <w:pStyle w:val="a5"/>
                </w:pPr>
                <w:r>
                  <w:rPr>
                    <w:rStyle w:val="ac"/>
                  </w:rPr>
                  <w:fldChar w:fldCharType="begin"/>
                </w:r>
                <w:r>
                  <w:rPr>
                    <w:rStyle w:val="ac"/>
                  </w:rPr>
                  <w:instrText xml:space="preserve"> PAGE </w:instrText>
                </w:r>
                <w:r>
                  <w:rPr>
                    <w:rStyle w:val="ac"/>
                  </w:rPr>
                  <w:fldChar w:fldCharType="separate"/>
                </w:r>
                <w:r>
                  <w:rPr>
                    <w:rStyle w:val="ac"/>
                  </w:rPr>
                  <w:t>2</w:t>
                </w:r>
                <w:r>
                  <w:rPr>
                    <w:rStyle w:val="ac"/>
                  </w:rPr>
                  <w:fldChar w:fldCharType="end"/>
                </w:r>
              </w:p>
            </w:txbxContent>
          </v:textbox>
          <w10:wrap type="square" anchorx="margin"/>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66ED7" w14:textId="77777777" w:rsidR="008C6A77" w:rsidRDefault="00012907" w:rsidP="005B5A96">
    <w:pPr>
      <w:pStyle w:val="a5"/>
      <w:jc w:val="distribute"/>
    </w:pPr>
    <w:r>
      <w:rPr>
        <w:noProof/>
      </w:rPr>
      <w:pict w14:anchorId="01F0C554">
        <v:shapetype id="_x0000_t202" coordsize="21600,21600" o:spt="202" path="m,l,21600r21600,l21600,xe">
          <v:stroke joinstyle="miter"/>
          <v:path gradientshapeok="t" o:connecttype="rect"/>
        </v:shapetype>
        <v:shape id="文字方塊 2" o:spid="_x0000_s1025" type="#_x0000_t202" style="position:absolute;left:0;text-align:left;margin-left:0;margin-top:.05pt;width:0;height:1.65pt;z-index:2;visibility:visible;mso-wrap-style:none;mso-wrap-distance-left:3.17492mm;mso-wrap-distance-right:3.17492mm;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" stroked="f">
          <v:fill opacity="0"/>
          <v:textbox style="mso-next-textbox:#文字方塊 2;mso-fit-shape-to-text:t" inset="0,0,0,0">
            <w:txbxContent>
              <w:p w14:paraId="7D28C8A8" w14:textId="77777777" w:rsidR="008C6A77" w:rsidRDefault="008C6A77">
                <w:pPr>
                  <w:pStyle w:val="a5"/>
                </w:pPr>
                <w:r>
                  <w:rPr>
                    <w:rStyle w:val="ac"/>
                  </w:rPr>
                  <w:fldChar w:fldCharType="begin"/>
                </w:r>
                <w:r>
                  <w:rPr>
                    <w:rStyle w:val="ac"/>
                  </w:rPr>
                  <w:instrText xml:space="preserve"> PAGE </w:instrText>
                </w:r>
                <w:r>
                  <w:rPr>
                    <w:rStyle w:val="ac"/>
                  </w:rPr>
                  <w:fldChar w:fldCharType="separate"/>
                </w:r>
                <w:r>
                  <w:rPr>
                    <w:rStyle w:val="ac"/>
                  </w:rPr>
                  <w:t>3</w:t>
                </w:r>
                <w:r>
                  <w:rPr>
                    <w:rStyle w:val="ac"/>
                  </w:rPr>
                  <w:fldChar w:fldCharType="end"/>
                </w:r>
              </w:p>
            </w:txbxContent>
          </v:textbox>
          <w10:wrap type="square" anchorx="margin"/>
        </v:shape>
      </w:pict>
    </w:r>
  </w:p>
  <w:p w14:paraId="75B7198D" w14:textId="77777777" w:rsidR="008C6A77" w:rsidRDefault="008C6A77">
    <w:pPr>
      <w:pStyle w:val="a5"/>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E9447E" w14:textId="77777777" w:rsidR="00B62BB2" w:rsidRDefault="00B62BB2">
      <w:pPr>
        <w:rPr>
          <w:rFonts w:hint="eastAsia"/>
        </w:rPr>
      </w:pPr>
      <w:r>
        <w:rPr>
          <w:color w:val="000000"/>
        </w:rPr>
        <w:separator/>
      </w:r>
    </w:p>
  </w:footnote>
  <w:footnote w:type="continuationSeparator" w:id="0">
    <w:p w14:paraId="498A495D" w14:textId="77777777" w:rsidR="00B62BB2" w:rsidRDefault="00B62BB2">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129DE"/>
    <w:multiLevelType w:val="multilevel"/>
    <w:tmpl w:val="9DB0E60E"/>
    <w:styleLink w:val="WW8Num10"/>
    <w:lvl w:ilvl="0">
      <w:start w:val="1"/>
      <w:numFmt w:val="japaneseCounting"/>
      <w:lvlText w:val="%1、"/>
      <w:lvlJc w:val="left"/>
      <w:pPr>
        <w:ind w:left="1304" w:hanging="737"/>
      </w:pPr>
    </w:lvl>
    <w:lvl w:ilvl="1">
      <w:start w:val="1"/>
      <w:numFmt w:val="japaneseCounting"/>
      <w:suff w:val="nothing"/>
      <w:lvlText w:val="%1.%2、 "/>
      <w:lvlJc w:val="left"/>
      <w:pPr>
        <w:ind w:left="1474" w:hanging="510"/>
      </w:pPr>
    </w:lvl>
    <w:lvl w:ilvl="2">
      <w:start w:val="1"/>
      <w:numFmt w:val="japaneseCounting"/>
      <w:suff w:val="nothing"/>
      <w:lvlText w:val="(%1.%2.%3) "/>
      <w:lvlJc w:val="left"/>
      <w:pPr>
        <w:ind w:left="1928" w:hanging="510"/>
      </w:pPr>
    </w:lvl>
    <w:lvl w:ilvl="3">
      <w:start w:val="1"/>
      <w:numFmt w:val="japaneseCounting"/>
      <w:suff w:val="nothing"/>
      <w:lvlText w:val="%1.%2.%3.%4、"/>
      <w:lvlJc w:val="left"/>
      <w:pPr>
        <w:ind w:left="1984" w:hanging="708"/>
      </w:pPr>
    </w:lvl>
    <w:lvl w:ilvl="4">
      <w:start w:val="1"/>
      <w:numFmt w:val="decimal"/>
      <w:lvlText w:val="%1.%2.%3.%4.%5."/>
      <w:lvlJc w:val="left"/>
      <w:pPr>
        <w:ind w:left="1985" w:hanging="284"/>
      </w:pPr>
      <w:rPr>
        <w:rFonts w:ascii="Times New Roman" w:hAnsi="Times New Roman" w:cs="Times New Roman"/>
        <w:sz w:val="24"/>
      </w:r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lowerLetter"/>
      <w:lvlText w:val="%1.%2.%3.%4.%5.%6.%7.%8."/>
      <w:lvlJc w:val="left"/>
      <w:pPr>
        <w:ind w:left="4394" w:hanging="1418"/>
      </w:pPr>
    </w:lvl>
    <w:lvl w:ilvl="8">
      <w:start w:val="1"/>
      <w:numFmt w:val="lowerLetter"/>
      <w:lvlText w:val="%1.%2.%3.%4.%5.%6.%7.%8.%9)"/>
      <w:lvlJc w:val="left"/>
      <w:pPr>
        <w:ind w:left="5102" w:hanging="1700"/>
      </w:pPr>
    </w:lvl>
  </w:abstractNum>
  <w:abstractNum w:abstractNumId="1" w15:restartNumberingAfterBreak="0">
    <w:nsid w:val="09912779"/>
    <w:multiLevelType w:val="multilevel"/>
    <w:tmpl w:val="25908954"/>
    <w:styleLink w:val="WW8Num13"/>
    <w:lvl w:ilvl="0">
      <w:start w:val="2"/>
      <w:numFmt w:val="japaneseCounting"/>
      <w:lvlText w:val="（%1）"/>
      <w:lvlJc w:val="left"/>
      <w:pPr>
        <w:ind w:left="1260" w:hanging="720"/>
      </w:pPr>
      <w:rPr>
        <w:rFonts w:cs="標楷體"/>
      </w:rPr>
    </w:lvl>
    <w:lvl w:ilvl="1">
      <w:start w:val="1"/>
      <w:numFmt w:val="ideographTraditional"/>
      <w:lvlText w:val="%1.%2、"/>
      <w:lvlJc w:val="left"/>
      <w:pPr>
        <w:ind w:left="1500" w:hanging="480"/>
      </w:pPr>
    </w:lvl>
    <w:lvl w:ilvl="2">
      <w:start w:val="1"/>
      <w:numFmt w:val="lowerRoman"/>
      <w:lvlText w:val="%1.%2.%3."/>
      <w:lvlJc w:val="right"/>
      <w:pPr>
        <w:ind w:left="1980" w:hanging="480"/>
      </w:pPr>
    </w:lvl>
    <w:lvl w:ilvl="3">
      <w:start w:val="1"/>
      <w:numFmt w:val="decimal"/>
      <w:lvlText w:val="%1.%2.%3.%4."/>
      <w:lvlJc w:val="left"/>
      <w:pPr>
        <w:ind w:left="2460" w:hanging="480"/>
      </w:pPr>
    </w:lvl>
    <w:lvl w:ilvl="4">
      <w:start w:val="1"/>
      <w:numFmt w:val="ideographTraditional"/>
      <w:lvlText w:val="%1.%2.%3.%4.%5、"/>
      <w:lvlJc w:val="left"/>
      <w:pPr>
        <w:ind w:left="2940" w:hanging="480"/>
      </w:pPr>
    </w:lvl>
    <w:lvl w:ilvl="5">
      <w:start w:val="1"/>
      <w:numFmt w:val="lowerRoman"/>
      <w:lvlText w:val="%1.%2.%3.%4.%5.%6."/>
      <w:lvlJc w:val="right"/>
      <w:pPr>
        <w:ind w:left="3420" w:hanging="480"/>
      </w:pPr>
    </w:lvl>
    <w:lvl w:ilvl="6">
      <w:start w:val="1"/>
      <w:numFmt w:val="decimal"/>
      <w:lvlText w:val="%1.%2.%3.%4.%5.%6.%7."/>
      <w:lvlJc w:val="left"/>
      <w:pPr>
        <w:ind w:left="3900" w:hanging="480"/>
      </w:pPr>
    </w:lvl>
    <w:lvl w:ilvl="7">
      <w:start w:val="1"/>
      <w:numFmt w:val="ideographTraditional"/>
      <w:lvlText w:val="%1.%2.%3.%4.%5.%6.%7.%8、"/>
      <w:lvlJc w:val="left"/>
      <w:pPr>
        <w:ind w:left="4380" w:hanging="480"/>
      </w:pPr>
    </w:lvl>
    <w:lvl w:ilvl="8">
      <w:start w:val="1"/>
      <w:numFmt w:val="lowerRoman"/>
      <w:lvlText w:val="%1.%2.%3.%4.%5.%6.%7.%8.%9."/>
      <w:lvlJc w:val="right"/>
      <w:pPr>
        <w:ind w:left="4860" w:hanging="480"/>
      </w:pPr>
    </w:lvl>
  </w:abstractNum>
  <w:abstractNum w:abstractNumId="2" w15:restartNumberingAfterBreak="0">
    <w:nsid w:val="0D2C7D74"/>
    <w:multiLevelType w:val="multilevel"/>
    <w:tmpl w:val="61F45CBC"/>
    <w:styleLink w:val="WW8Num9"/>
    <w:lvl w:ilvl="0">
      <w:start w:val="1"/>
      <w:numFmt w:val="japaneseCounting"/>
      <w:lvlText w:val="（%1）"/>
      <w:lvlJc w:val="left"/>
      <w:pPr>
        <w:ind w:left="1440" w:hanging="720"/>
      </w:pPr>
    </w:lvl>
    <w:lvl w:ilvl="1">
      <w:start w:val="1"/>
      <w:numFmt w:val="ideographTraditional"/>
      <w:lvlText w:val="%1.%2、"/>
      <w:lvlJc w:val="left"/>
      <w:pPr>
        <w:ind w:left="1440" w:hanging="480"/>
      </w:pPr>
    </w:lvl>
    <w:lvl w:ilvl="2">
      <w:start w:val="1"/>
      <w:numFmt w:val="lowerRoman"/>
      <w:lvlText w:val="%1.%2.%3."/>
      <w:lvlJc w:val="right"/>
      <w:pPr>
        <w:ind w:left="1920" w:hanging="480"/>
      </w:pPr>
    </w:lvl>
    <w:lvl w:ilvl="3">
      <w:start w:val="1"/>
      <w:numFmt w:val="decimal"/>
      <w:lvlText w:val="%1.%2.%3.%4."/>
      <w:lvlJc w:val="left"/>
      <w:pPr>
        <w:ind w:left="2400" w:hanging="480"/>
      </w:pPr>
    </w:lvl>
    <w:lvl w:ilvl="4">
      <w:start w:val="1"/>
      <w:numFmt w:val="ideographTraditional"/>
      <w:lvlText w:val="%1.%2.%3.%4.%5、"/>
      <w:lvlJc w:val="left"/>
      <w:pPr>
        <w:ind w:left="2880" w:hanging="480"/>
      </w:pPr>
    </w:lvl>
    <w:lvl w:ilvl="5">
      <w:start w:val="1"/>
      <w:numFmt w:val="lowerRoman"/>
      <w:lvlText w:val="%1.%2.%3.%4.%5.%6."/>
      <w:lvlJc w:val="right"/>
      <w:pPr>
        <w:ind w:left="3360" w:hanging="480"/>
      </w:pPr>
    </w:lvl>
    <w:lvl w:ilvl="6">
      <w:start w:val="1"/>
      <w:numFmt w:val="decimal"/>
      <w:lvlText w:val="%1.%2.%3.%4.%5.%6.%7."/>
      <w:lvlJc w:val="left"/>
      <w:pPr>
        <w:ind w:left="3840" w:hanging="480"/>
      </w:pPr>
    </w:lvl>
    <w:lvl w:ilvl="7">
      <w:start w:val="1"/>
      <w:numFmt w:val="ideographTraditional"/>
      <w:lvlText w:val="%1.%2.%3.%4.%5.%6.%7.%8、"/>
      <w:lvlJc w:val="left"/>
      <w:pPr>
        <w:ind w:left="4320" w:hanging="480"/>
      </w:pPr>
    </w:lvl>
    <w:lvl w:ilvl="8">
      <w:start w:val="1"/>
      <w:numFmt w:val="lowerRoman"/>
      <w:lvlText w:val="%1.%2.%3.%4.%5.%6.%7.%8.%9."/>
      <w:lvlJc w:val="right"/>
      <w:pPr>
        <w:ind w:left="4800" w:hanging="480"/>
      </w:pPr>
    </w:lvl>
  </w:abstractNum>
  <w:abstractNum w:abstractNumId="3" w15:restartNumberingAfterBreak="0">
    <w:nsid w:val="228E6BAE"/>
    <w:multiLevelType w:val="multilevel"/>
    <w:tmpl w:val="69381A0A"/>
    <w:styleLink w:val="WW8Num2"/>
    <w:lvl w:ilvl="0">
      <w:start w:val="1"/>
      <w:numFmt w:val="japaneseCounting"/>
      <w:lvlText w:val="%1、"/>
      <w:lvlJc w:val="left"/>
      <w:pPr>
        <w:ind w:left="480" w:hanging="480"/>
      </w:p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4" w15:restartNumberingAfterBreak="0">
    <w:nsid w:val="309F78CC"/>
    <w:multiLevelType w:val="multilevel"/>
    <w:tmpl w:val="D85A8D7E"/>
    <w:styleLink w:val="WW8Num3"/>
    <w:lvl w:ilvl="0">
      <w:start w:val="1"/>
      <w:numFmt w:val="japaneseCounting"/>
      <w:lvlText w:val="%1"/>
      <w:lvlJc w:val="left"/>
      <w:pPr>
        <w:ind w:left="1418" w:hanging="1418"/>
      </w:pPr>
    </w:lvl>
    <w:lvl w:ilvl="1">
      <w:numFmt w:val="bullet"/>
      <w:lvlText w:val=""/>
      <w:lvlJc w:val="left"/>
      <w:pPr>
        <w:ind w:left="960" w:hanging="480"/>
      </w:pPr>
      <w:rPr>
        <w:rFonts w:ascii="Wingdings" w:hAnsi="Wingdings" w:cs="Wingdings"/>
      </w:rPr>
    </w:lvl>
    <w:lvl w:ilvl="2">
      <w:numFmt w:val="bullet"/>
      <w:lvlText w:val=""/>
      <w:lvlJc w:val="left"/>
      <w:pPr>
        <w:ind w:left="1440" w:hanging="480"/>
      </w:pPr>
      <w:rPr>
        <w:rFonts w:ascii="Wingdings" w:hAnsi="Wingdings" w:cs="Wingdings"/>
      </w:rPr>
    </w:lvl>
    <w:lvl w:ilvl="3">
      <w:numFmt w:val="bullet"/>
      <w:lvlText w:val=""/>
      <w:lvlJc w:val="left"/>
      <w:pPr>
        <w:ind w:left="1920" w:hanging="480"/>
      </w:pPr>
      <w:rPr>
        <w:rFonts w:ascii="Wingdings" w:hAnsi="Wingdings" w:cs="Wingdings"/>
      </w:rPr>
    </w:lvl>
    <w:lvl w:ilvl="4">
      <w:numFmt w:val="bullet"/>
      <w:lvlText w:val=""/>
      <w:lvlJc w:val="left"/>
      <w:pPr>
        <w:ind w:left="2400" w:hanging="480"/>
      </w:pPr>
      <w:rPr>
        <w:rFonts w:ascii="Wingdings" w:hAnsi="Wingdings" w:cs="Wingdings"/>
      </w:rPr>
    </w:lvl>
    <w:lvl w:ilvl="5">
      <w:numFmt w:val="bullet"/>
      <w:lvlText w:val=""/>
      <w:lvlJc w:val="left"/>
      <w:pPr>
        <w:ind w:left="2880" w:hanging="480"/>
      </w:pPr>
      <w:rPr>
        <w:rFonts w:ascii="Wingdings" w:hAnsi="Wingdings" w:cs="Wingdings"/>
      </w:rPr>
    </w:lvl>
    <w:lvl w:ilvl="6">
      <w:numFmt w:val="bullet"/>
      <w:lvlText w:val=""/>
      <w:lvlJc w:val="left"/>
      <w:pPr>
        <w:ind w:left="3360" w:hanging="480"/>
      </w:pPr>
      <w:rPr>
        <w:rFonts w:ascii="Wingdings" w:hAnsi="Wingdings" w:cs="Wingdings"/>
      </w:rPr>
    </w:lvl>
    <w:lvl w:ilvl="7">
      <w:numFmt w:val="bullet"/>
      <w:lvlText w:val=""/>
      <w:lvlJc w:val="left"/>
      <w:pPr>
        <w:ind w:left="3840" w:hanging="480"/>
      </w:pPr>
      <w:rPr>
        <w:rFonts w:ascii="Wingdings" w:hAnsi="Wingdings" w:cs="Wingdings"/>
      </w:rPr>
    </w:lvl>
    <w:lvl w:ilvl="8">
      <w:numFmt w:val="bullet"/>
      <w:lvlText w:val=""/>
      <w:lvlJc w:val="left"/>
      <w:pPr>
        <w:ind w:left="4320" w:hanging="480"/>
      </w:pPr>
      <w:rPr>
        <w:rFonts w:ascii="Wingdings" w:hAnsi="Wingdings" w:cs="Wingdings"/>
      </w:rPr>
    </w:lvl>
  </w:abstractNum>
  <w:abstractNum w:abstractNumId="5" w15:restartNumberingAfterBreak="0">
    <w:nsid w:val="36257179"/>
    <w:multiLevelType w:val="multilevel"/>
    <w:tmpl w:val="09740DF4"/>
    <w:styleLink w:val="WW8Num11"/>
    <w:lvl w:ilvl="0">
      <w:start w:val="1"/>
      <w:numFmt w:val="japaneseCounting"/>
      <w:lvlText w:val="（%1）"/>
      <w:lvlJc w:val="left"/>
      <w:pPr>
        <w:ind w:left="720" w:hanging="720"/>
      </w:pPr>
    </w:lvl>
    <w:lvl w:ilvl="1">
      <w:start w:val="1"/>
      <w:numFmt w:val="ideographTraditional"/>
      <w:lvlText w:val="%1.%2、"/>
      <w:lvlJc w:val="left"/>
      <w:pPr>
        <w:ind w:left="1680" w:hanging="480"/>
      </w:pPr>
    </w:lvl>
    <w:lvl w:ilvl="2">
      <w:start w:val="1"/>
      <w:numFmt w:val="lowerRoman"/>
      <w:lvlText w:val="%1.%2.%3."/>
      <w:lvlJc w:val="right"/>
      <w:pPr>
        <w:ind w:left="2160" w:hanging="480"/>
      </w:pPr>
    </w:lvl>
    <w:lvl w:ilvl="3">
      <w:start w:val="1"/>
      <w:numFmt w:val="decimal"/>
      <w:lvlText w:val="%1.%2.%3.%4."/>
      <w:lvlJc w:val="left"/>
      <w:pPr>
        <w:ind w:left="2640" w:hanging="480"/>
      </w:pPr>
    </w:lvl>
    <w:lvl w:ilvl="4">
      <w:start w:val="1"/>
      <w:numFmt w:val="ideographTraditional"/>
      <w:lvlText w:val="%1.%2.%3.%4.%5、"/>
      <w:lvlJc w:val="left"/>
      <w:pPr>
        <w:ind w:left="3120" w:hanging="480"/>
      </w:pPr>
    </w:lvl>
    <w:lvl w:ilvl="5">
      <w:start w:val="1"/>
      <w:numFmt w:val="lowerRoman"/>
      <w:lvlText w:val="%1.%2.%3.%4.%5.%6."/>
      <w:lvlJc w:val="right"/>
      <w:pPr>
        <w:ind w:left="3600" w:hanging="480"/>
      </w:pPr>
    </w:lvl>
    <w:lvl w:ilvl="6">
      <w:start w:val="1"/>
      <w:numFmt w:val="decimal"/>
      <w:lvlText w:val="%1.%2.%3.%4.%5.%6.%7."/>
      <w:lvlJc w:val="left"/>
      <w:pPr>
        <w:ind w:left="4080" w:hanging="480"/>
      </w:pPr>
    </w:lvl>
    <w:lvl w:ilvl="7">
      <w:start w:val="1"/>
      <w:numFmt w:val="ideographTraditional"/>
      <w:lvlText w:val="%1.%2.%3.%4.%5.%6.%7.%8、"/>
      <w:lvlJc w:val="left"/>
      <w:pPr>
        <w:ind w:left="4560" w:hanging="480"/>
      </w:pPr>
    </w:lvl>
    <w:lvl w:ilvl="8">
      <w:start w:val="1"/>
      <w:numFmt w:val="lowerRoman"/>
      <w:lvlText w:val="%1.%2.%3.%4.%5.%6.%7.%8.%9."/>
      <w:lvlJc w:val="right"/>
      <w:pPr>
        <w:ind w:left="5040" w:hanging="480"/>
      </w:pPr>
    </w:lvl>
  </w:abstractNum>
  <w:abstractNum w:abstractNumId="6" w15:restartNumberingAfterBreak="0">
    <w:nsid w:val="46AE481C"/>
    <w:multiLevelType w:val="multilevel"/>
    <w:tmpl w:val="3DFAF764"/>
    <w:styleLink w:val="WW8Num1"/>
    <w:lvl w:ilvl="0">
      <w:start w:val="1"/>
      <w:numFmt w:val="decimal"/>
      <w:lvlText w:val="%1."/>
      <w:lvlJc w:val="left"/>
      <w:pPr>
        <w:ind w:left="1020" w:hanging="480"/>
      </w:pPr>
    </w:lvl>
    <w:lvl w:ilvl="1">
      <w:start w:val="1"/>
      <w:numFmt w:val="ideographTraditional"/>
      <w:lvlText w:val="%1.%2、"/>
      <w:lvlJc w:val="left"/>
      <w:pPr>
        <w:ind w:left="1500" w:hanging="480"/>
      </w:pPr>
    </w:lvl>
    <w:lvl w:ilvl="2">
      <w:start w:val="1"/>
      <w:numFmt w:val="lowerRoman"/>
      <w:lvlText w:val="%1.%2.%3."/>
      <w:lvlJc w:val="right"/>
      <w:pPr>
        <w:ind w:left="1980" w:hanging="480"/>
      </w:pPr>
    </w:lvl>
    <w:lvl w:ilvl="3">
      <w:start w:val="1"/>
      <w:numFmt w:val="decimal"/>
      <w:lvlText w:val="%1.%2.%3.%4."/>
      <w:lvlJc w:val="left"/>
      <w:pPr>
        <w:ind w:left="2460" w:hanging="480"/>
      </w:pPr>
    </w:lvl>
    <w:lvl w:ilvl="4">
      <w:start w:val="1"/>
      <w:numFmt w:val="ideographTraditional"/>
      <w:lvlText w:val="%1.%2.%3.%4.%5、"/>
      <w:lvlJc w:val="left"/>
      <w:pPr>
        <w:ind w:left="2940" w:hanging="480"/>
      </w:pPr>
    </w:lvl>
    <w:lvl w:ilvl="5">
      <w:start w:val="1"/>
      <w:numFmt w:val="lowerRoman"/>
      <w:lvlText w:val="%1.%2.%3.%4.%5.%6."/>
      <w:lvlJc w:val="right"/>
      <w:pPr>
        <w:ind w:left="3420" w:hanging="480"/>
      </w:pPr>
    </w:lvl>
    <w:lvl w:ilvl="6">
      <w:start w:val="1"/>
      <w:numFmt w:val="decimal"/>
      <w:lvlText w:val="%1.%2.%3.%4.%5.%6.%7."/>
      <w:lvlJc w:val="left"/>
      <w:pPr>
        <w:ind w:left="3900" w:hanging="480"/>
      </w:pPr>
    </w:lvl>
    <w:lvl w:ilvl="7">
      <w:start w:val="1"/>
      <w:numFmt w:val="ideographTraditional"/>
      <w:lvlText w:val="%1.%2.%3.%4.%5.%6.%7.%8、"/>
      <w:lvlJc w:val="left"/>
      <w:pPr>
        <w:ind w:left="4380" w:hanging="480"/>
      </w:pPr>
    </w:lvl>
    <w:lvl w:ilvl="8">
      <w:start w:val="1"/>
      <w:numFmt w:val="lowerRoman"/>
      <w:lvlText w:val="%1.%2.%3.%4.%5.%6.%7.%8.%9."/>
      <w:lvlJc w:val="right"/>
      <w:pPr>
        <w:ind w:left="4860" w:hanging="480"/>
      </w:pPr>
    </w:lvl>
  </w:abstractNum>
  <w:abstractNum w:abstractNumId="7" w15:restartNumberingAfterBreak="0">
    <w:nsid w:val="48A40685"/>
    <w:multiLevelType w:val="multilevel"/>
    <w:tmpl w:val="95BE28F0"/>
    <w:styleLink w:val="WW8Num7"/>
    <w:lvl w:ilvl="0">
      <w:start w:val="1"/>
      <w:numFmt w:val="decimal"/>
      <w:lvlText w:val="%1."/>
      <w:lvlJc w:val="left"/>
      <w:pPr>
        <w:ind w:left="847" w:hanging="360"/>
      </w:pPr>
    </w:lvl>
    <w:lvl w:ilvl="1">
      <w:start w:val="1"/>
      <w:numFmt w:val="ideographTraditional"/>
      <w:lvlText w:val="%1.%2、"/>
      <w:lvlJc w:val="left"/>
      <w:pPr>
        <w:ind w:left="1447" w:hanging="480"/>
      </w:pPr>
    </w:lvl>
    <w:lvl w:ilvl="2">
      <w:start w:val="1"/>
      <w:numFmt w:val="lowerRoman"/>
      <w:lvlText w:val="%1.%2.%3."/>
      <w:lvlJc w:val="right"/>
      <w:pPr>
        <w:ind w:left="1927" w:hanging="480"/>
      </w:pPr>
    </w:lvl>
    <w:lvl w:ilvl="3">
      <w:start w:val="1"/>
      <w:numFmt w:val="decimal"/>
      <w:lvlText w:val="%1.%2.%3.%4."/>
      <w:lvlJc w:val="left"/>
      <w:pPr>
        <w:ind w:left="2407" w:hanging="480"/>
      </w:pPr>
    </w:lvl>
    <w:lvl w:ilvl="4">
      <w:start w:val="1"/>
      <w:numFmt w:val="ideographTraditional"/>
      <w:lvlText w:val="%1.%2.%3.%4.%5、"/>
      <w:lvlJc w:val="left"/>
      <w:pPr>
        <w:ind w:left="2887" w:hanging="480"/>
      </w:pPr>
    </w:lvl>
    <w:lvl w:ilvl="5">
      <w:start w:val="1"/>
      <w:numFmt w:val="lowerRoman"/>
      <w:lvlText w:val="%1.%2.%3.%4.%5.%6."/>
      <w:lvlJc w:val="right"/>
      <w:pPr>
        <w:ind w:left="3367" w:hanging="480"/>
      </w:pPr>
    </w:lvl>
    <w:lvl w:ilvl="6">
      <w:start w:val="1"/>
      <w:numFmt w:val="decimal"/>
      <w:lvlText w:val="%1.%2.%3.%4.%5.%6.%7."/>
      <w:lvlJc w:val="left"/>
      <w:pPr>
        <w:ind w:left="3847" w:hanging="480"/>
      </w:pPr>
    </w:lvl>
    <w:lvl w:ilvl="7">
      <w:start w:val="1"/>
      <w:numFmt w:val="ideographTraditional"/>
      <w:lvlText w:val="%1.%2.%3.%4.%5.%6.%7.%8、"/>
      <w:lvlJc w:val="left"/>
      <w:pPr>
        <w:ind w:left="4327" w:hanging="480"/>
      </w:pPr>
    </w:lvl>
    <w:lvl w:ilvl="8">
      <w:start w:val="1"/>
      <w:numFmt w:val="lowerRoman"/>
      <w:lvlText w:val="%1.%2.%3.%4.%5.%6.%7.%8.%9."/>
      <w:lvlJc w:val="right"/>
      <w:pPr>
        <w:ind w:left="4807" w:hanging="480"/>
      </w:pPr>
    </w:lvl>
  </w:abstractNum>
  <w:abstractNum w:abstractNumId="8" w15:restartNumberingAfterBreak="0">
    <w:nsid w:val="52525CF1"/>
    <w:multiLevelType w:val="multilevel"/>
    <w:tmpl w:val="ABFEADC6"/>
    <w:styleLink w:val="WW8Num12"/>
    <w:lvl w:ilvl="0">
      <w:start w:val="1"/>
      <w:numFmt w:val="japaneseCounting"/>
      <w:lvlText w:val="（%1）"/>
      <w:lvlJc w:val="left"/>
      <w:pPr>
        <w:ind w:left="1440" w:hanging="720"/>
      </w:pPr>
    </w:lvl>
    <w:lvl w:ilvl="1">
      <w:start w:val="1"/>
      <w:numFmt w:val="ideographTraditional"/>
      <w:lvlText w:val="%1.%2、"/>
      <w:lvlJc w:val="left"/>
      <w:pPr>
        <w:ind w:left="1440" w:hanging="480"/>
      </w:pPr>
    </w:lvl>
    <w:lvl w:ilvl="2">
      <w:start w:val="1"/>
      <w:numFmt w:val="lowerRoman"/>
      <w:lvlText w:val="%1.%2.%3."/>
      <w:lvlJc w:val="right"/>
      <w:pPr>
        <w:ind w:left="1920" w:hanging="480"/>
      </w:pPr>
    </w:lvl>
    <w:lvl w:ilvl="3">
      <w:start w:val="1"/>
      <w:numFmt w:val="decimal"/>
      <w:lvlText w:val="%1.%2.%3.%4."/>
      <w:lvlJc w:val="left"/>
      <w:pPr>
        <w:ind w:left="2400" w:hanging="480"/>
      </w:pPr>
    </w:lvl>
    <w:lvl w:ilvl="4">
      <w:start w:val="1"/>
      <w:numFmt w:val="ideographTraditional"/>
      <w:lvlText w:val="%1.%2.%3.%4.%5、"/>
      <w:lvlJc w:val="left"/>
      <w:pPr>
        <w:ind w:left="2880" w:hanging="480"/>
      </w:pPr>
    </w:lvl>
    <w:lvl w:ilvl="5">
      <w:start w:val="1"/>
      <w:numFmt w:val="lowerRoman"/>
      <w:lvlText w:val="%1.%2.%3.%4.%5.%6."/>
      <w:lvlJc w:val="right"/>
      <w:pPr>
        <w:ind w:left="3360" w:hanging="480"/>
      </w:pPr>
    </w:lvl>
    <w:lvl w:ilvl="6">
      <w:start w:val="1"/>
      <w:numFmt w:val="decimal"/>
      <w:lvlText w:val="%1.%2.%3.%4.%5.%6.%7."/>
      <w:lvlJc w:val="left"/>
      <w:pPr>
        <w:ind w:left="3840" w:hanging="480"/>
      </w:pPr>
    </w:lvl>
    <w:lvl w:ilvl="7">
      <w:start w:val="1"/>
      <w:numFmt w:val="ideographTraditional"/>
      <w:lvlText w:val="%1.%2.%3.%4.%5.%6.%7.%8、"/>
      <w:lvlJc w:val="left"/>
      <w:pPr>
        <w:ind w:left="4320" w:hanging="480"/>
      </w:pPr>
    </w:lvl>
    <w:lvl w:ilvl="8">
      <w:start w:val="1"/>
      <w:numFmt w:val="lowerRoman"/>
      <w:lvlText w:val="%1.%2.%3.%4.%5.%6.%7.%8.%9."/>
      <w:lvlJc w:val="right"/>
      <w:pPr>
        <w:ind w:left="4800" w:hanging="480"/>
      </w:pPr>
    </w:lvl>
  </w:abstractNum>
  <w:abstractNum w:abstractNumId="9" w15:restartNumberingAfterBreak="0">
    <w:nsid w:val="5BB50746"/>
    <w:multiLevelType w:val="multilevel"/>
    <w:tmpl w:val="75467C28"/>
    <w:styleLink w:val="WW8Num6"/>
    <w:lvl w:ilvl="0">
      <w:start w:val="12"/>
      <w:numFmt w:val="japaneseCounting"/>
      <w:suff w:val="nothing"/>
      <w:lvlText w:val="第%1條 : "/>
      <w:lvlJc w:val="left"/>
      <w:pPr>
        <w:ind w:left="1134" w:hanging="1134"/>
      </w:pPr>
      <w:rPr>
        <w:rFonts w:eastAsia="標楷體"/>
      </w:rPr>
    </w:lvl>
    <w:lvl w:ilvl="1">
      <w:start w:val="1"/>
      <w:numFmt w:val="japaneseCounting"/>
      <w:suff w:val="nothing"/>
      <w:lvlText w:val="%1.%2、 "/>
      <w:lvlJc w:val="left"/>
      <w:pPr>
        <w:ind w:left="1474" w:hanging="510"/>
      </w:pPr>
    </w:lvl>
    <w:lvl w:ilvl="2">
      <w:start w:val="1"/>
      <w:numFmt w:val="japaneseCounting"/>
      <w:suff w:val="nothing"/>
      <w:lvlText w:val="(%1.%2.%3) "/>
      <w:lvlJc w:val="left"/>
      <w:pPr>
        <w:ind w:left="1928" w:hanging="510"/>
      </w:pPr>
    </w:lvl>
    <w:lvl w:ilvl="3">
      <w:start w:val="1"/>
      <w:numFmt w:val="japaneseCounting"/>
      <w:suff w:val="nothing"/>
      <w:lvlText w:val="%1.%2.%3.%4、"/>
      <w:lvlJc w:val="left"/>
      <w:pPr>
        <w:ind w:left="1984" w:hanging="708"/>
      </w:pPr>
    </w:lvl>
    <w:lvl w:ilvl="4">
      <w:start w:val="1"/>
      <w:numFmt w:val="decimal"/>
      <w:lvlText w:val="%1.%2.%3.%4.%5."/>
      <w:lvlJc w:val="left"/>
      <w:pPr>
        <w:ind w:left="1985" w:hanging="284"/>
      </w:pPr>
      <w:rPr>
        <w:rFonts w:ascii="Times New Roman" w:hAnsi="Times New Roman" w:cs="Times New Roman"/>
        <w:sz w:val="24"/>
      </w:r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lowerLetter"/>
      <w:lvlText w:val="%1.%2.%3.%4.%5.%6.%7.%8."/>
      <w:lvlJc w:val="left"/>
      <w:pPr>
        <w:ind w:left="4394" w:hanging="1418"/>
      </w:pPr>
    </w:lvl>
    <w:lvl w:ilvl="8">
      <w:start w:val="1"/>
      <w:numFmt w:val="lowerLetter"/>
      <w:lvlText w:val="%1.%2.%3.%4.%5.%6.%7.%8.%9)"/>
      <w:lvlJc w:val="left"/>
      <w:pPr>
        <w:ind w:left="5102" w:hanging="1700"/>
      </w:pPr>
    </w:lvl>
  </w:abstractNum>
  <w:abstractNum w:abstractNumId="10" w15:restartNumberingAfterBreak="0">
    <w:nsid w:val="61AE09D9"/>
    <w:multiLevelType w:val="multilevel"/>
    <w:tmpl w:val="E58840F0"/>
    <w:styleLink w:val="WW8Num5"/>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1" w15:restartNumberingAfterBreak="0">
    <w:nsid w:val="62FC1E32"/>
    <w:multiLevelType w:val="multilevel"/>
    <w:tmpl w:val="34667B9E"/>
    <w:styleLink w:val="WW8Num4"/>
    <w:lvl w:ilvl="0">
      <w:start w:val="1"/>
      <w:numFmt w:val="japaneseCounting"/>
      <w:lvlText w:val="%1、"/>
      <w:lvlJc w:val="left"/>
      <w:pPr>
        <w:ind w:left="1304" w:hanging="737"/>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7FDC7721"/>
    <w:multiLevelType w:val="multilevel"/>
    <w:tmpl w:val="E64CA9E4"/>
    <w:styleLink w:val="WW8Num8"/>
    <w:lvl w:ilvl="0">
      <w:start w:val="1"/>
      <w:numFmt w:val="decimal"/>
      <w:lvlText w:val="%1."/>
      <w:lvlJc w:val="left"/>
      <w:pPr>
        <w:ind w:left="360" w:hanging="360"/>
      </w:p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num w:numId="1" w16cid:durableId="1564560405">
    <w:abstractNumId w:val="6"/>
  </w:num>
  <w:num w:numId="2" w16cid:durableId="352003906">
    <w:abstractNumId w:val="3"/>
  </w:num>
  <w:num w:numId="3" w16cid:durableId="1127697536">
    <w:abstractNumId w:val="4"/>
  </w:num>
  <w:num w:numId="4" w16cid:durableId="2098941480">
    <w:abstractNumId w:val="11"/>
  </w:num>
  <w:num w:numId="5" w16cid:durableId="566458733">
    <w:abstractNumId w:val="10"/>
  </w:num>
  <w:num w:numId="6" w16cid:durableId="621809131">
    <w:abstractNumId w:val="9"/>
  </w:num>
  <w:num w:numId="7" w16cid:durableId="380204639">
    <w:abstractNumId w:val="7"/>
  </w:num>
  <w:num w:numId="8" w16cid:durableId="1769082864">
    <w:abstractNumId w:val="12"/>
  </w:num>
  <w:num w:numId="9" w16cid:durableId="691421370">
    <w:abstractNumId w:val="2"/>
  </w:num>
  <w:num w:numId="10" w16cid:durableId="1755541782">
    <w:abstractNumId w:val="0"/>
  </w:num>
  <w:num w:numId="11" w16cid:durableId="948970210">
    <w:abstractNumId w:val="5"/>
  </w:num>
  <w:num w:numId="12" w16cid:durableId="1598707864">
    <w:abstractNumId w:val="8"/>
  </w:num>
  <w:num w:numId="13" w16cid:durableId="310406971">
    <w:abstractNumId w:val="1"/>
  </w:num>
  <w:num w:numId="14" w16cid:durableId="9261431">
    <w:abstractNumId w:val="0"/>
    <w:lvlOverride w:ilvl="0">
      <w:lvl w:ilvl="0">
        <w:start w:val="1"/>
        <w:numFmt w:val="japaneseCounting"/>
        <w:lvlText w:val="%1、"/>
        <w:lvlJc w:val="left"/>
        <w:pPr>
          <w:ind w:left="3573" w:hanging="737"/>
        </w:pPr>
        <w:rPr>
          <w:rFonts w:ascii="標楷體" w:eastAsia="標楷體" w:hAnsi="標楷體"/>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oNotTrackMoves/>
  <w:defaultTabStop w:val="480"/>
  <w:autoHyphenation/>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6301B"/>
    <w:rsid w:val="00002EDA"/>
    <w:rsid w:val="00012907"/>
    <w:rsid w:val="00040B0C"/>
    <w:rsid w:val="00045548"/>
    <w:rsid w:val="00077634"/>
    <w:rsid w:val="000E6437"/>
    <w:rsid w:val="00126456"/>
    <w:rsid w:val="00165B8F"/>
    <w:rsid w:val="00196607"/>
    <w:rsid w:val="00227CAF"/>
    <w:rsid w:val="00276109"/>
    <w:rsid w:val="002E523D"/>
    <w:rsid w:val="002F011D"/>
    <w:rsid w:val="0031738C"/>
    <w:rsid w:val="00322C47"/>
    <w:rsid w:val="0036301B"/>
    <w:rsid w:val="00477169"/>
    <w:rsid w:val="004E3884"/>
    <w:rsid w:val="005B5A96"/>
    <w:rsid w:val="00644658"/>
    <w:rsid w:val="00660B23"/>
    <w:rsid w:val="0066620E"/>
    <w:rsid w:val="006E1569"/>
    <w:rsid w:val="00724283"/>
    <w:rsid w:val="007626C7"/>
    <w:rsid w:val="0076284A"/>
    <w:rsid w:val="00780397"/>
    <w:rsid w:val="00883A47"/>
    <w:rsid w:val="00891B69"/>
    <w:rsid w:val="008B4BE2"/>
    <w:rsid w:val="008C6A77"/>
    <w:rsid w:val="008E7D1D"/>
    <w:rsid w:val="0092705F"/>
    <w:rsid w:val="00935616"/>
    <w:rsid w:val="009829B0"/>
    <w:rsid w:val="00A064D6"/>
    <w:rsid w:val="00A21CA6"/>
    <w:rsid w:val="00A91340"/>
    <w:rsid w:val="00AC0CC7"/>
    <w:rsid w:val="00B62BB2"/>
    <w:rsid w:val="00B86F2A"/>
    <w:rsid w:val="00B908D7"/>
    <w:rsid w:val="00C62356"/>
    <w:rsid w:val="00D513ED"/>
    <w:rsid w:val="00E0409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B65EA2"/>
  <w15:docId w15:val="{9B03661A-4991-44EB-9AE4-B37821A2E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新細明體" w:hAnsi="Liberation Serif" w:cs="Lucida Sans"/>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autoSpaceDN w:val="0"/>
      <w:textAlignment w:val="baseline"/>
    </w:pPr>
    <w:rPr>
      <w:kern w:val="3"/>
      <w:sz w:val="24"/>
      <w:szCs w:val="24"/>
      <w:lang w:bidi="hi-I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widowControl w:val="0"/>
      <w:suppressAutoHyphens/>
      <w:autoSpaceDN w:val="0"/>
      <w:textAlignment w:val="baseline"/>
    </w:pPr>
    <w:rPr>
      <w:rFonts w:ascii="Times New Roman" w:eastAsia="新細明體, PMingLiU" w:hAnsi="Times New Roman" w:cs="Times New Roman"/>
      <w:kern w:val="3"/>
      <w:sz w:val="24"/>
    </w:rPr>
  </w:style>
  <w:style w:type="paragraph" w:customStyle="1" w:styleId="Heading">
    <w:name w:val="Heading"/>
    <w:basedOn w:val="Standard"/>
    <w:next w:val="Textbody"/>
    <w:pPr>
      <w:keepNext/>
      <w:spacing w:before="240" w:after="120"/>
    </w:pPr>
    <w:rPr>
      <w:rFonts w:ascii="Liberation Sans" w:eastAsia="微軟正黑體" w:hAnsi="Liberation Sans" w:cs="Lucida Sans"/>
      <w:sz w:val="28"/>
      <w:szCs w:val="28"/>
    </w:rPr>
  </w:style>
  <w:style w:type="paragraph" w:customStyle="1" w:styleId="Textbody">
    <w:name w:val="Text body"/>
    <w:basedOn w:val="Standard"/>
    <w:rPr>
      <w:sz w:val="20"/>
    </w:rPr>
  </w:style>
  <w:style w:type="paragraph" w:styleId="a3">
    <w:name w:val="List"/>
    <w:basedOn w:val="Textbody"/>
    <w:rPr>
      <w:rFonts w:cs="Lucida Sans"/>
      <w:sz w:val="24"/>
    </w:rPr>
  </w:style>
  <w:style w:type="paragraph" w:styleId="a4">
    <w:name w:val="caption"/>
    <w:basedOn w:val="Standard"/>
    <w:pPr>
      <w:suppressLineNumbers/>
      <w:spacing w:before="120" w:after="120"/>
    </w:pPr>
    <w:rPr>
      <w:rFonts w:cs="Lucida Sans"/>
      <w:i/>
      <w:iCs/>
      <w:szCs w:val="24"/>
    </w:rPr>
  </w:style>
  <w:style w:type="paragraph" w:customStyle="1" w:styleId="Index">
    <w:name w:val="Index"/>
    <w:basedOn w:val="Standard"/>
    <w:pPr>
      <w:suppressLineNumbers/>
    </w:pPr>
    <w:rPr>
      <w:rFonts w:cs="Lucida Sans"/>
    </w:rPr>
  </w:style>
  <w:style w:type="paragraph" w:customStyle="1" w:styleId="Textbodyindent">
    <w:name w:val="Text body indent"/>
    <w:basedOn w:val="Standard"/>
    <w:pPr>
      <w:ind w:left="720"/>
    </w:pPr>
    <w:rPr>
      <w:sz w:val="20"/>
    </w:rPr>
  </w:style>
  <w:style w:type="paragraph" w:customStyle="1" w:styleId="HeaderandFooter">
    <w:name w:val="Header and Footer"/>
    <w:basedOn w:val="Standard"/>
    <w:pPr>
      <w:suppressLineNumbers/>
      <w:tabs>
        <w:tab w:val="center" w:pos="4819"/>
        <w:tab w:val="right" w:pos="9638"/>
      </w:tabs>
    </w:pPr>
  </w:style>
  <w:style w:type="paragraph" w:styleId="a5">
    <w:name w:val="footer"/>
    <w:basedOn w:val="Standard"/>
    <w:pPr>
      <w:tabs>
        <w:tab w:val="center" w:pos="4153"/>
        <w:tab w:val="right" w:pos="8306"/>
      </w:tabs>
      <w:snapToGrid w:val="0"/>
    </w:pPr>
    <w:rPr>
      <w:sz w:val="20"/>
    </w:rPr>
  </w:style>
  <w:style w:type="paragraph" w:styleId="a6">
    <w:name w:val="Balloon Text"/>
    <w:basedOn w:val="Standard"/>
    <w:rPr>
      <w:rFonts w:ascii="Arial" w:eastAsia="Arial" w:hAnsi="Arial" w:cs="Arial"/>
      <w:sz w:val="18"/>
      <w:szCs w:val="18"/>
    </w:rPr>
  </w:style>
  <w:style w:type="paragraph" w:styleId="a7">
    <w:name w:val="annotation text"/>
    <w:basedOn w:val="Standard"/>
  </w:style>
  <w:style w:type="paragraph" w:styleId="a8">
    <w:name w:val="annotation subject"/>
    <w:basedOn w:val="a7"/>
    <w:next w:val="a7"/>
    <w:rPr>
      <w:b/>
      <w:bCs/>
    </w:rPr>
  </w:style>
  <w:style w:type="paragraph" w:styleId="a9">
    <w:name w:val="Plain Text"/>
    <w:basedOn w:val="Standard"/>
    <w:rPr>
      <w:rFonts w:ascii="細明體, MingLiU" w:eastAsia="細明體, MingLiU" w:hAnsi="細明體, MingLiU" w:cs="Courier New"/>
      <w:sz w:val="28"/>
    </w:rPr>
  </w:style>
  <w:style w:type="paragraph" w:styleId="aa">
    <w:name w:val="header"/>
    <w:basedOn w:val="Standard"/>
    <w:pPr>
      <w:tabs>
        <w:tab w:val="center" w:pos="4153"/>
        <w:tab w:val="right" w:pos="8306"/>
      </w:tabs>
      <w:snapToGrid w:val="0"/>
    </w:pPr>
    <w:rPr>
      <w:sz w:val="20"/>
    </w:rPr>
  </w:style>
  <w:style w:type="paragraph" w:styleId="ab">
    <w:name w:val="List Paragraph"/>
    <w:basedOn w:val="Standard"/>
    <w:pPr>
      <w:ind w:left="480"/>
    </w:pPr>
    <w:rPr>
      <w:rFonts w:ascii="Calibri" w:hAnsi="Calibri"/>
      <w:szCs w:val="22"/>
    </w:rPr>
  </w:style>
  <w:style w:type="paragraph" w:customStyle="1" w:styleId="Framecontents">
    <w:name w:val="Frame contents"/>
    <w:basedOn w:val="Standard"/>
  </w:style>
  <w:style w:type="character" w:customStyle="1" w:styleId="WW8Num2z0">
    <w:name w:val="WW8Num2z0"/>
  </w:style>
  <w:style w:type="character" w:customStyle="1" w:styleId="WW8Num3z0">
    <w:name w:val="WW8Num3z0"/>
  </w:style>
  <w:style w:type="character" w:customStyle="1" w:styleId="WW8Num3z1">
    <w:name w:val="WW8Num3z1"/>
    <w:rPr>
      <w:rFonts w:ascii="Wingdings" w:eastAsia="Wingdings" w:hAnsi="Wingdings" w:cs="Wingdings"/>
    </w:rPr>
  </w:style>
  <w:style w:type="character" w:customStyle="1" w:styleId="WW8Num4z0">
    <w:name w:val="WW8Num4z0"/>
  </w:style>
  <w:style w:type="character" w:customStyle="1" w:styleId="WW8Num5z0">
    <w:name w:val="WW8Num5z0"/>
  </w:style>
  <w:style w:type="character" w:customStyle="1" w:styleId="WW8Num6z0">
    <w:name w:val="WW8Num6z0"/>
    <w:rPr>
      <w:rFonts w:eastAsia="標楷體"/>
    </w:rPr>
  </w:style>
  <w:style w:type="character" w:customStyle="1" w:styleId="WW8Num6z1">
    <w:name w:val="WW8Num6z1"/>
  </w:style>
  <w:style w:type="character" w:customStyle="1" w:styleId="WW8Num6z4">
    <w:name w:val="WW8Num6z4"/>
    <w:rPr>
      <w:rFonts w:ascii="Times New Roman" w:eastAsia="Times New Roman" w:hAnsi="Times New Roman" w:cs="Times New Roman"/>
      <w:sz w:val="24"/>
    </w:rPr>
  </w:style>
  <w:style w:type="character" w:customStyle="1" w:styleId="WW8Num8z0">
    <w:name w:val="WW8Num8z0"/>
  </w:style>
  <w:style w:type="character" w:customStyle="1" w:styleId="WW8Num9z0">
    <w:name w:val="WW8Num9z0"/>
  </w:style>
  <w:style w:type="character" w:customStyle="1" w:styleId="WW8Num10z0">
    <w:name w:val="WW8Num10z0"/>
  </w:style>
  <w:style w:type="character" w:customStyle="1" w:styleId="WW8Num10z4">
    <w:name w:val="WW8Num10z4"/>
    <w:rPr>
      <w:rFonts w:ascii="Times New Roman" w:eastAsia="Times New Roman" w:hAnsi="Times New Roman" w:cs="Times New Roman"/>
      <w:sz w:val="24"/>
    </w:rPr>
  </w:style>
  <w:style w:type="character" w:customStyle="1" w:styleId="WW8Num11z0">
    <w:name w:val="WW8Num11z0"/>
  </w:style>
  <w:style w:type="character" w:customStyle="1" w:styleId="WW8Num12z0">
    <w:name w:val="WW8Num12z0"/>
  </w:style>
  <w:style w:type="character" w:customStyle="1" w:styleId="WW8Num13z0">
    <w:name w:val="WW8Num13z0"/>
    <w:rPr>
      <w:rFonts w:cs="標楷體"/>
    </w:rPr>
  </w:style>
  <w:style w:type="character" w:styleId="ac">
    <w:name w:val="page number"/>
    <w:basedOn w:val="a0"/>
  </w:style>
  <w:style w:type="character" w:customStyle="1" w:styleId="StrongEmphasis">
    <w:name w:val="Strong Emphasis"/>
    <w:rPr>
      <w:b/>
      <w:bCs/>
    </w:rPr>
  </w:style>
  <w:style w:type="character" w:styleId="ad">
    <w:name w:val="annotation reference"/>
    <w:rPr>
      <w:sz w:val="18"/>
      <w:szCs w:val="18"/>
    </w:rPr>
  </w:style>
  <w:style w:type="character" w:customStyle="1" w:styleId="ae">
    <w:name w:val="註解文字 字元"/>
    <w:rPr>
      <w:kern w:val="3"/>
      <w:sz w:val="24"/>
    </w:rPr>
  </w:style>
  <w:style w:type="character" w:customStyle="1" w:styleId="af">
    <w:name w:val="註解主旨 字元"/>
    <w:rPr>
      <w:b/>
      <w:bCs/>
      <w:kern w:val="3"/>
      <w:sz w:val="24"/>
    </w:rPr>
  </w:style>
  <w:style w:type="character" w:customStyle="1" w:styleId="af0">
    <w:name w:val="純文字 字元"/>
    <w:rPr>
      <w:rFonts w:ascii="細明體, MingLiU" w:eastAsia="細明體, MingLiU" w:hAnsi="細明體, MingLiU" w:cs="Courier New"/>
      <w:kern w:val="3"/>
      <w:sz w:val="28"/>
    </w:rPr>
  </w:style>
  <w:style w:type="character" w:customStyle="1" w:styleId="af1">
    <w:name w:val="頁首 字元"/>
    <w:rPr>
      <w:kern w:val="3"/>
    </w:rPr>
  </w:style>
  <w:style w:type="numbering" w:customStyle="1" w:styleId="WW8Num1">
    <w:name w:val="WW8Num1"/>
    <w:basedOn w:val="a2"/>
    <w:pPr>
      <w:numPr>
        <w:numId w:val="1"/>
      </w:numPr>
    </w:pPr>
  </w:style>
  <w:style w:type="numbering" w:customStyle="1" w:styleId="WW8Num2">
    <w:name w:val="WW8Num2"/>
    <w:basedOn w:val="a2"/>
    <w:pPr>
      <w:numPr>
        <w:numId w:val="2"/>
      </w:numPr>
    </w:pPr>
  </w:style>
  <w:style w:type="numbering" w:customStyle="1" w:styleId="WW8Num3">
    <w:name w:val="WW8Num3"/>
    <w:basedOn w:val="a2"/>
    <w:pPr>
      <w:numPr>
        <w:numId w:val="3"/>
      </w:numPr>
    </w:pPr>
  </w:style>
  <w:style w:type="numbering" w:customStyle="1" w:styleId="WW8Num4">
    <w:name w:val="WW8Num4"/>
    <w:basedOn w:val="a2"/>
    <w:pPr>
      <w:numPr>
        <w:numId w:val="4"/>
      </w:numPr>
    </w:pPr>
  </w:style>
  <w:style w:type="numbering" w:customStyle="1" w:styleId="WW8Num5">
    <w:name w:val="WW8Num5"/>
    <w:basedOn w:val="a2"/>
    <w:pPr>
      <w:numPr>
        <w:numId w:val="5"/>
      </w:numPr>
    </w:pPr>
  </w:style>
  <w:style w:type="numbering" w:customStyle="1" w:styleId="WW8Num6">
    <w:name w:val="WW8Num6"/>
    <w:basedOn w:val="a2"/>
    <w:pPr>
      <w:numPr>
        <w:numId w:val="6"/>
      </w:numPr>
    </w:pPr>
  </w:style>
  <w:style w:type="numbering" w:customStyle="1" w:styleId="WW8Num7">
    <w:name w:val="WW8Num7"/>
    <w:basedOn w:val="a2"/>
    <w:pPr>
      <w:numPr>
        <w:numId w:val="7"/>
      </w:numPr>
    </w:pPr>
  </w:style>
  <w:style w:type="numbering" w:customStyle="1" w:styleId="WW8Num8">
    <w:name w:val="WW8Num8"/>
    <w:basedOn w:val="a2"/>
    <w:pPr>
      <w:numPr>
        <w:numId w:val="8"/>
      </w:numPr>
    </w:pPr>
  </w:style>
  <w:style w:type="numbering" w:customStyle="1" w:styleId="WW8Num9">
    <w:name w:val="WW8Num9"/>
    <w:basedOn w:val="a2"/>
    <w:pPr>
      <w:numPr>
        <w:numId w:val="9"/>
      </w:numPr>
    </w:pPr>
  </w:style>
  <w:style w:type="numbering" w:customStyle="1" w:styleId="WW8Num10">
    <w:name w:val="WW8Num10"/>
    <w:basedOn w:val="a2"/>
    <w:pPr>
      <w:numPr>
        <w:numId w:val="10"/>
      </w:numPr>
    </w:pPr>
  </w:style>
  <w:style w:type="numbering" w:customStyle="1" w:styleId="WW8Num11">
    <w:name w:val="WW8Num11"/>
    <w:basedOn w:val="a2"/>
    <w:pPr>
      <w:numPr>
        <w:numId w:val="11"/>
      </w:numPr>
    </w:pPr>
  </w:style>
  <w:style w:type="numbering" w:customStyle="1" w:styleId="WW8Num12">
    <w:name w:val="WW8Num12"/>
    <w:basedOn w:val="a2"/>
    <w:pPr>
      <w:numPr>
        <w:numId w:val="12"/>
      </w:numPr>
    </w:pPr>
  </w:style>
  <w:style w:type="numbering" w:customStyle="1" w:styleId="WW8Num13">
    <w:name w:val="WW8Num13"/>
    <w:basedOn w:val="a2"/>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450755">
      <w:bodyDiv w:val="1"/>
      <w:marLeft w:val="0"/>
      <w:marRight w:val="0"/>
      <w:marTop w:val="0"/>
      <w:marBottom w:val="0"/>
      <w:divBdr>
        <w:top w:val="none" w:sz="0" w:space="0" w:color="auto"/>
        <w:left w:val="none" w:sz="0" w:space="0" w:color="auto"/>
        <w:bottom w:val="none" w:sz="0" w:space="0" w:color="auto"/>
        <w:right w:val="none" w:sz="0" w:space="0" w:color="auto"/>
      </w:divBdr>
      <w:divsChild>
        <w:div w:id="1456489064">
          <w:marLeft w:val="0"/>
          <w:marRight w:val="0"/>
          <w:marTop w:val="0"/>
          <w:marBottom w:val="0"/>
          <w:divBdr>
            <w:top w:val="none" w:sz="0" w:space="0" w:color="auto"/>
            <w:left w:val="none" w:sz="0" w:space="0" w:color="auto"/>
            <w:bottom w:val="none" w:sz="0" w:space="0" w:color="auto"/>
            <w:right w:val="none" w:sz="0" w:space="0" w:color="auto"/>
          </w:divBdr>
          <w:divsChild>
            <w:div w:id="1317606550">
              <w:marLeft w:val="0"/>
              <w:marRight w:val="0"/>
              <w:marTop w:val="0"/>
              <w:marBottom w:val="0"/>
              <w:divBdr>
                <w:top w:val="none" w:sz="0" w:space="0" w:color="auto"/>
                <w:left w:val="none" w:sz="0" w:space="0" w:color="auto"/>
                <w:bottom w:val="none" w:sz="0" w:space="0" w:color="auto"/>
                <w:right w:val="none" w:sz="0" w:space="0" w:color="auto"/>
              </w:divBdr>
              <w:divsChild>
                <w:div w:id="763576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194043">
      <w:bodyDiv w:val="1"/>
      <w:marLeft w:val="0"/>
      <w:marRight w:val="0"/>
      <w:marTop w:val="0"/>
      <w:marBottom w:val="0"/>
      <w:divBdr>
        <w:top w:val="none" w:sz="0" w:space="0" w:color="auto"/>
        <w:left w:val="none" w:sz="0" w:space="0" w:color="auto"/>
        <w:bottom w:val="none" w:sz="0" w:space="0" w:color="auto"/>
        <w:right w:val="none" w:sz="0" w:space="0" w:color="auto"/>
      </w:divBdr>
      <w:divsChild>
        <w:div w:id="1547792477">
          <w:marLeft w:val="0"/>
          <w:marRight w:val="0"/>
          <w:marTop w:val="0"/>
          <w:marBottom w:val="0"/>
          <w:divBdr>
            <w:top w:val="none" w:sz="0" w:space="0" w:color="auto"/>
            <w:left w:val="none" w:sz="0" w:space="0" w:color="auto"/>
            <w:bottom w:val="none" w:sz="0" w:space="0" w:color="auto"/>
            <w:right w:val="none" w:sz="0" w:space="0" w:color="auto"/>
          </w:divBdr>
          <w:divsChild>
            <w:div w:id="932739076">
              <w:marLeft w:val="0"/>
              <w:marRight w:val="0"/>
              <w:marTop w:val="0"/>
              <w:marBottom w:val="0"/>
              <w:divBdr>
                <w:top w:val="none" w:sz="0" w:space="0" w:color="auto"/>
                <w:left w:val="none" w:sz="0" w:space="0" w:color="auto"/>
                <w:bottom w:val="none" w:sz="0" w:space="0" w:color="auto"/>
                <w:right w:val="none" w:sz="0" w:space="0" w:color="auto"/>
              </w:divBdr>
              <w:divsChild>
                <w:div w:id="1794902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321</Words>
  <Characters>1835</Characters>
  <Application>Microsoft Office Word</Application>
  <DocSecurity>0</DocSecurity>
  <Lines>15</Lines>
  <Paragraphs>4</Paragraphs>
  <ScaleCrop>false</ScaleCrop>
  <Company/>
  <LinksUpToDate>false</LinksUpToDate>
  <CharactersWithSpaces>2152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中央研究院人員合作（聘）研究人員研究成果處理原則</dc:title>
  <dc:subject/>
  <dc:creator>ching</dc:creator>
  <cp:keywords/>
  <cp:lastModifiedBy>尤瑞芳</cp:lastModifiedBy>
  <cp:revision>2</cp:revision>
  <cp:lastPrinted>2022-12-16T15:26:00Z</cp:lastPrinted>
  <dcterms:created xsi:type="dcterms:W3CDTF">2026-07-30T07:38:00Z</dcterms:created>
  <dcterms:modified xsi:type="dcterms:W3CDTF">2026-07-30T07:38:00Z</dcterms:modified>
</cp:coreProperties>
</file>