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847" w:rsidRPr="00A409B0" w:rsidRDefault="003E5836" w:rsidP="00A409B0">
      <w:pPr>
        <w:spacing w:beforeLines="50" w:before="120" w:afterLines="50" w:after="120" w:line="276" w:lineRule="auto"/>
        <w:contextualSpacing/>
        <w:jc w:val="center"/>
        <w:rPr>
          <w:rFonts w:ascii="標楷體" w:eastAsia="標楷體" w:hAnsi="標楷體" w:hint="eastAsia"/>
          <w:sz w:val="40"/>
        </w:rPr>
      </w:pPr>
      <w:r w:rsidRPr="00A409B0">
        <w:rPr>
          <w:rFonts w:ascii="標楷體" w:eastAsia="標楷體" w:hAnsi="標楷體" w:hint="eastAsia"/>
          <w:sz w:val="40"/>
        </w:rPr>
        <w:t>亞洲</w:t>
      </w:r>
      <w:r w:rsidR="00877DD3" w:rsidRPr="00A409B0">
        <w:rPr>
          <w:rFonts w:ascii="標楷體" w:eastAsia="標楷體" w:hAnsi="標楷體"/>
          <w:sz w:val="40"/>
        </w:rPr>
        <w:t>大學技轉廠商技術開發計畫書</w:t>
      </w:r>
    </w:p>
    <w:p w:rsidR="003E4847" w:rsidRPr="00374B09" w:rsidRDefault="00B73D78" w:rsidP="00A409B0">
      <w:pPr>
        <w:pStyle w:val="a5"/>
        <w:spacing w:line="276" w:lineRule="auto"/>
        <w:ind w:left="363" w:hanging="420"/>
        <w:contextualSpacing/>
        <w:jc w:val="right"/>
        <w:rPr>
          <w:rFonts w:ascii="標楷體" w:eastAsia="標楷體" w:hAnsi="標楷體" w:hint="eastAsia"/>
          <w:color w:val="000000"/>
          <w:sz w:val="28"/>
          <w:szCs w:val="28"/>
        </w:rPr>
      </w:pPr>
      <w:r w:rsidRPr="00374B09">
        <w:rPr>
          <w:rFonts w:ascii="標楷體" w:eastAsia="標楷體" w:hAnsi="標楷體"/>
          <w:color w:val="000000"/>
          <w:szCs w:val="28"/>
        </w:rPr>
        <w:t xml:space="preserve">填寫日期：民國 </w:t>
      </w:r>
      <w:r w:rsidR="00374B09" w:rsidRPr="00374B09">
        <w:rPr>
          <w:rFonts w:ascii="標楷體" w:eastAsia="標楷體" w:hAnsi="標楷體" w:hint="eastAsia"/>
          <w:color w:val="000000"/>
          <w:szCs w:val="28"/>
        </w:rPr>
        <w:t xml:space="preserve"> </w:t>
      </w:r>
      <w:r w:rsidRPr="00374B09">
        <w:rPr>
          <w:rFonts w:ascii="標楷體" w:eastAsia="標楷體" w:hAnsi="標楷體"/>
          <w:color w:val="000000"/>
          <w:szCs w:val="28"/>
        </w:rPr>
        <w:t xml:space="preserve">  年  </w:t>
      </w:r>
      <w:r w:rsidR="00374B09" w:rsidRPr="00374B09">
        <w:rPr>
          <w:rFonts w:ascii="標楷體" w:eastAsia="標楷體" w:hAnsi="標楷體" w:hint="eastAsia"/>
          <w:color w:val="000000"/>
          <w:szCs w:val="28"/>
        </w:rPr>
        <w:t xml:space="preserve"> </w:t>
      </w:r>
      <w:r w:rsidRPr="00374B09">
        <w:rPr>
          <w:rFonts w:ascii="標楷體" w:eastAsia="標楷體" w:hAnsi="標楷體"/>
          <w:color w:val="000000"/>
          <w:szCs w:val="28"/>
        </w:rPr>
        <w:t xml:space="preserve"> 月</w:t>
      </w:r>
      <w:r w:rsidRPr="00374B09">
        <w:rPr>
          <w:rFonts w:ascii="標楷體" w:eastAsia="標楷體" w:hAnsi="標楷體"/>
          <w:color w:val="000000"/>
          <w:szCs w:val="28"/>
        </w:rPr>
        <w:t xml:space="preserve"> </w:t>
      </w:r>
      <w:r w:rsidR="00374B09" w:rsidRPr="00374B09">
        <w:rPr>
          <w:rFonts w:ascii="標楷體" w:eastAsia="標楷體" w:hAnsi="標楷體" w:hint="eastAsia"/>
          <w:color w:val="000000"/>
          <w:szCs w:val="28"/>
        </w:rPr>
        <w:t xml:space="preserve">  </w:t>
      </w:r>
      <w:r w:rsidRPr="00374B09">
        <w:rPr>
          <w:rFonts w:ascii="標楷體" w:eastAsia="標楷體" w:hAnsi="標楷體"/>
          <w:color w:val="000000"/>
          <w:szCs w:val="28"/>
        </w:rPr>
        <w:t xml:space="preserve"> 日</w:t>
      </w:r>
    </w:p>
    <w:tbl>
      <w:tblPr>
        <w:tblW w:w="10159" w:type="dxa"/>
        <w:tblInd w:w="-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489"/>
        <w:gridCol w:w="944"/>
        <w:gridCol w:w="142"/>
        <w:gridCol w:w="3260"/>
        <w:gridCol w:w="1418"/>
        <w:gridCol w:w="1559"/>
        <w:gridCol w:w="1276"/>
        <w:gridCol w:w="1071"/>
      </w:tblGrid>
      <w:tr w:rsidR="00374B09" w:rsidRPr="00374B09" w:rsidTr="00374B09">
        <w:trPr>
          <w:cantSplit/>
          <w:trHeight w:val="567"/>
        </w:trPr>
        <w:tc>
          <w:tcPr>
            <w:tcW w:w="101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壹、廠商資料</w:t>
            </w:r>
          </w:p>
        </w:tc>
      </w:tr>
      <w:tr w:rsidR="003E4847" w:rsidRPr="00374B09" w:rsidTr="00A409B0">
        <w:trPr>
          <w:cantSplit/>
          <w:trHeight w:val="567"/>
        </w:trPr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公司名稱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統一編號</w:t>
            </w:r>
          </w:p>
        </w:tc>
        <w:tc>
          <w:tcPr>
            <w:tcW w:w="3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E4847" w:rsidRPr="00374B09" w:rsidTr="00A409B0">
        <w:trPr>
          <w:cantSplit/>
          <w:trHeight w:val="567"/>
        </w:trPr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負責人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營業項目</w:t>
            </w:r>
          </w:p>
        </w:tc>
        <w:tc>
          <w:tcPr>
            <w:tcW w:w="3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E4847" w:rsidRPr="00374B09" w:rsidTr="00A409B0">
        <w:trPr>
          <w:cantSplit/>
          <w:trHeight w:val="567"/>
        </w:trPr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電　話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傳　真</w:t>
            </w:r>
          </w:p>
        </w:tc>
        <w:tc>
          <w:tcPr>
            <w:tcW w:w="3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E4847" w:rsidRPr="00374B09" w:rsidTr="00A409B0">
        <w:trPr>
          <w:cantSplit/>
          <w:trHeight w:val="567"/>
        </w:trPr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地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址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成立日期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員工人數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74B09" w:rsidRPr="00374B09" w:rsidTr="00374B09">
        <w:trPr>
          <w:cantSplit/>
          <w:trHeight w:val="567"/>
        </w:trPr>
        <w:tc>
          <w:tcPr>
            <w:tcW w:w="101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貳、技轉效益分析</w:t>
            </w:r>
          </w:p>
        </w:tc>
      </w:tr>
      <w:tr w:rsidR="00374B09" w:rsidRPr="00374B09" w:rsidTr="00A409B0">
        <w:trPr>
          <w:cantSplit/>
          <w:trHeight w:val="113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textDirection w:val="tbRlV"/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ind w:left="113" w:right="113"/>
              <w:contextualSpacing/>
              <w:jc w:val="distribute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欲技轉資訊</w:t>
            </w:r>
          </w:p>
        </w:tc>
        <w:tc>
          <w:tcPr>
            <w:tcW w:w="96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1.技術名稱： 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2.發明人代表：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3.是否為科技部計畫：□是</w:t>
            </w:r>
            <w:r w:rsidRPr="00374B0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計畫編號：_______________</w:t>
            </w:r>
            <w:r w:rsidRPr="00374B0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□否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4.目前智財權狀況：______________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  <w:t>______________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  <w:t>___________________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5.授權範圍：□使用（使用此成果）</w:t>
            </w:r>
            <w:r w:rsidRPr="00374B0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□製造（使用此成果製成產品）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  <w:t xml:space="preserve">□販賣（使用此成果製成及銷售產品）  □其他：          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6.授權地區：□中華民國  □美國 □日本 □歐洲 □中國大陸(註) □其他：        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7.授權產品：□保健食品  □藥品  □生醫材料  □化妝品 □其他：        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8.授權方式：□專屬  理由：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_________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_____________________________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  <w:t>□非專屬（所有廠商皆可獲得授權）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9.授權年限：□ㄧ年 □二年 □三年 □四年 □五年 □其他：      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10.產品上市期限：□ㄧ年 □二年 □三年 □四年 □五年 □其他：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</w:t>
            </w:r>
          </w:p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szCs w:val="28"/>
                <w:shd w:val="pct15" w:color="auto" w:fill="FFFFFF"/>
              </w:rPr>
            </w:pPr>
            <w:r w:rsidRPr="00374B09">
              <w:rPr>
                <w:rFonts w:ascii="標楷體" w:eastAsia="標楷體" w:hAnsi="標楷體"/>
                <w:color w:val="000000"/>
                <w:szCs w:val="28"/>
                <w:shd w:val="pct15" w:color="auto" w:fill="FFFFFF"/>
              </w:rPr>
              <w:t>（衍生利益金收取起始點）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11.諮詢輔導：為期      個月，共計       小時</w:t>
            </w:r>
          </w:p>
          <w:p w:rsidR="00A409B0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12.有意願支付授權金金額</w:t>
            </w:r>
            <w:r w:rsidR="00A409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</w:p>
          <w:p w:rsidR="00374B09" w:rsidRPr="00374B09" w:rsidRDefault="00A409B0" w:rsidP="00A409B0">
            <w:pPr>
              <w:pStyle w:val="a5"/>
              <w:spacing w:line="276" w:lineRule="auto"/>
              <w:ind w:leftChars="236" w:left="2149" w:hangingChars="599" w:hanging="1677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="00374B09"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技轉時交付資料後一次收取）：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___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________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___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="00374B09"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其他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__________</w:t>
            </w:r>
            <w:r w:rsid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__</w:t>
            </w:r>
          </w:p>
          <w:p w:rsidR="00374B09" w:rsidRPr="00374B09" w:rsidRDefault="00374B09" w:rsidP="00A409B0">
            <w:pPr>
              <w:pStyle w:val="a5"/>
              <w:spacing w:line="276" w:lineRule="auto"/>
              <w:ind w:leftChars="36" w:left="1749" w:hangingChars="599" w:hanging="1677"/>
              <w:contextualSpacing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13.有意願支付衍生利益金金額：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</w:t>
            </w: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％（依產品上市銷售額）其他:______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可配合該技轉生產設備</w:t>
            </w:r>
          </w:p>
        </w:tc>
      </w:tr>
      <w:tr w:rsidR="00A409B0" w:rsidRPr="00374B09" w:rsidTr="00A409B0">
        <w:trPr>
          <w:trHeight w:val="20"/>
        </w:trPr>
        <w:tc>
          <w:tcPr>
            <w:tcW w:w="157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A409B0" w:rsidRPr="00374B09" w:rsidRDefault="00A409B0" w:rsidP="00A409B0">
            <w:pPr>
              <w:pStyle w:val="a5"/>
              <w:tabs>
                <w:tab w:val="left" w:pos="-178"/>
                <w:tab w:val="left" w:pos="-150"/>
              </w:tabs>
              <w:spacing w:line="276" w:lineRule="auto"/>
              <w:contextualSpacing/>
              <w:textAlignment w:val="auto"/>
              <w:rPr>
                <w:rFonts w:ascii="標楷體" w:eastAsia="標楷體" w:hAnsi="標楷體" w:hint="eastAsia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原有設備</w:t>
            </w:r>
          </w:p>
        </w:tc>
        <w:tc>
          <w:tcPr>
            <w:tcW w:w="858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409B0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409B0" w:rsidRPr="00374B09" w:rsidTr="00A409B0">
        <w:trPr>
          <w:trHeight w:val="20"/>
        </w:trPr>
        <w:tc>
          <w:tcPr>
            <w:tcW w:w="157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A409B0" w:rsidRPr="00374B09" w:rsidRDefault="00A409B0" w:rsidP="00A409B0">
            <w:pPr>
              <w:pStyle w:val="a5"/>
              <w:tabs>
                <w:tab w:val="left" w:pos="-178"/>
                <w:tab w:val="left" w:pos="-150"/>
              </w:tabs>
              <w:spacing w:line="276" w:lineRule="auto"/>
              <w:contextualSpacing/>
              <w:textAlignment w:val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擬新購設備</w:t>
            </w:r>
          </w:p>
        </w:tc>
        <w:tc>
          <w:tcPr>
            <w:tcW w:w="858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409B0" w:rsidRDefault="00A409B0" w:rsidP="00A409B0">
            <w:pPr>
              <w:pStyle w:val="a5"/>
              <w:tabs>
                <w:tab w:val="left" w:pos="-178"/>
                <w:tab w:val="left" w:pos="-150"/>
              </w:tabs>
              <w:spacing w:line="276" w:lineRule="auto"/>
              <w:contextualSpacing/>
              <w:textAlignment w:val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409B0" w:rsidRPr="00374B09" w:rsidRDefault="00A409B0" w:rsidP="00A409B0">
            <w:pPr>
              <w:pStyle w:val="a5"/>
              <w:tabs>
                <w:tab w:val="left" w:pos="-178"/>
                <w:tab w:val="left" w:pos="-150"/>
              </w:tabs>
              <w:spacing w:line="276" w:lineRule="auto"/>
              <w:contextualSpacing/>
              <w:textAlignment w:val="auto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4B774C" w:rsidRDefault="004B774C">
      <w:bookmarkStart w:id="0" w:name="_GoBack"/>
      <w:bookmarkEnd w:id="0"/>
    </w:p>
    <w:tbl>
      <w:tblPr>
        <w:tblW w:w="10159" w:type="dxa"/>
        <w:tblInd w:w="-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10159"/>
      </w:tblGrid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相關領域之開發經驗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預期產品項目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374B09" w:rsidRDefault="00374B09" w:rsidP="00A409B0">
            <w:pPr>
              <w:pStyle w:val="a5"/>
              <w:spacing w:line="276" w:lineRule="auto"/>
              <w:contextualSpacing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textAlignment w:val="auto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產品上市時間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Cs w:val="24"/>
              </w:rPr>
              <w:t>產品上市前預計花費所需時程  年</w:t>
            </w:r>
          </w:p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未來市場分析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A409B0">
              <w:rPr>
                <w:rFonts w:ascii="標楷體" w:eastAsia="標楷體" w:hAnsi="標楷體"/>
                <w:color w:val="000000"/>
                <w:sz w:val="28"/>
                <w:szCs w:val="28"/>
              </w:rPr>
              <w:t>未來產品上市策略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未來投入成本分析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Cs w:val="24"/>
              </w:rPr>
              <w:t>預估投入成本（購買設備、原料及製造、人事等相關費用）如下表所示：</w:t>
            </w:r>
          </w:p>
          <w:tbl>
            <w:tblPr>
              <w:tblW w:w="8880" w:type="dxa"/>
              <w:tblInd w:w="2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3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80"/>
              <w:gridCol w:w="1280"/>
              <w:gridCol w:w="1480"/>
              <w:gridCol w:w="1480"/>
              <w:gridCol w:w="1480"/>
              <w:gridCol w:w="1480"/>
            </w:tblGrid>
            <w:tr w:rsidR="00A409B0" w:rsidRPr="00374B09" w:rsidTr="00746834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年度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第一年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第二年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第三年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第四年</w:t>
                  </w: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第五年</w:t>
                  </w:r>
                </w:p>
              </w:tc>
            </w:tr>
            <w:tr w:rsidR="00A409B0" w:rsidRPr="00374B09" w:rsidTr="00746834"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</w:rPr>
                  </w:pPr>
                  <w:r w:rsidRPr="00374B09">
                    <w:rPr>
                      <w:rFonts w:ascii="標楷體" w:eastAsia="標楷體" w:hAnsi="標楷體"/>
                      <w:color w:val="000000"/>
                      <w:szCs w:val="24"/>
                    </w:rPr>
                    <w:t>預估投入成本</w:t>
                  </w:r>
                </w:p>
              </w:tc>
              <w:tc>
                <w:tcPr>
                  <w:tcW w:w="1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  <w:vAlign w:val="center"/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  <w:vAlign w:val="center"/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  <w:vAlign w:val="center"/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  <w:vAlign w:val="center"/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23" w:type="dxa"/>
                  </w:tcMar>
                  <w:vAlign w:val="center"/>
                </w:tcPr>
                <w:p w:rsidR="00A409B0" w:rsidRPr="00374B09" w:rsidRDefault="00A409B0" w:rsidP="00A409B0">
                  <w:pPr>
                    <w:pStyle w:val="a5"/>
                    <w:spacing w:line="276" w:lineRule="auto"/>
                    <w:contextualSpacing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</w:p>
              </w:tc>
            </w:tr>
          </w:tbl>
          <w:p w:rsidR="00A409B0" w:rsidRPr="00374B09" w:rsidRDefault="00A409B0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3" w:type="dxa"/>
            </w:tcMar>
            <w:vAlign w:val="center"/>
          </w:tcPr>
          <w:p w:rsidR="00374B09" w:rsidRPr="00374B09" w:rsidRDefault="00374B09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未來獲利評估</w:t>
            </w:r>
          </w:p>
        </w:tc>
      </w:tr>
      <w:tr w:rsidR="00374B09" w:rsidRPr="00374B09" w:rsidTr="00A409B0">
        <w:trPr>
          <w:trHeight w:val="20"/>
        </w:trPr>
        <w:tc>
          <w:tcPr>
            <w:tcW w:w="10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374B09" w:rsidRPr="00374B09" w:rsidRDefault="00374B09" w:rsidP="00A409B0">
            <w:pPr>
              <w:pStyle w:val="a5"/>
              <w:spacing w:line="276" w:lineRule="auto"/>
              <w:ind w:left="153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74B09" w:rsidRPr="00374B09" w:rsidRDefault="00374B09" w:rsidP="00A409B0">
            <w:pPr>
              <w:pStyle w:val="a5"/>
              <w:spacing w:line="276" w:lineRule="auto"/>
              <w:ind w:left="153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27A93" w:rsidRPr="00A409B0" w:rsidRDefault="00877DD3" w:rsidP="004B774C">
      <w:pPr>
        <w:pStyle w:val="a5"/>
        <w:spacing w:line="240" w:lineRule="auto"/>
        <w:contextualSpacing/>
        <w:rPr>
          <w:rFonts w:ascii="標楷體" w:eastAsia="標楷體" w:hAnsi="標楷體"/>
          <w:color w:val="000000"/>
          <w:sz w:val="16"/>
          <w:szCs w:val="18"/>
        </w:rPr>
      </w:pPr>
      <w:r w:rsidRPr="00A409B0">
        <w:rPr>
          <w:rFonts w:ascii="標楷體" w:eastAsia="標楷體" w:hAnsi="標楷體"/>
          <w:color w:val="000000"/>
          <w:sz w:val="16"/>
          <w:szCs w:val="18"/>
        </w:rPr>
        <w:t>註：由政府補助計畫所衍生之研發成果需依｢在大陸地區從事投資或技術合作許可辦法｣第</w:t>
      </w:r>
      <w:r w:rsidRPr="00A409B0">
        <w:rPr>
          <w:rFonts w:ascii="標楷體" w:eastAsia="標楷體" w:hAnsi="標楷體"/>
          <w:color w:val="000000"/>
          <w:sz w:val="16"/>
          <w:szCs w:val="18"/>
        </w:rPr>
        <w:t>7</w:t>
      </w:r>
      <w:r w:rsidRPr="00A409B0">
        <w:rPr>
          <w:rFonts w:ascii="標楷體" w:eastAsia="標楷體" w:hAnsi="標楷體"/>
          <w:color w:val="000000"/>
          <w:sz w:val="16"/>
          <w:szCs w:val="18"/>
        </w:rPr>
        <w:t>條規定略以，依該規定在大陸地區從事投資或技術合作者，應先備具申請書件向經濟部投審會申請許可。但個案投資金額在主管機關公告之限額以下者，得以申報方式為之。</w:t>
      </w:r>
    </w:p>
    <w:p w:rsidR="00F27A93" w:rsidRPr="00374B09" w:rsidRDefault="00F27A93" w:rsidP="00A409B0">
      <w:pPr>
        <w:pStyle w:val="a5"/>
        <w:spacing w:line="276" w:lineRule="auto"/>
        <w:contextualSpacing/>
        <w:rPr>
          <w:rFonts w:ascii="標楷體" w:eastAsia="標楷體" w:hAnsi="標楷體" w:hint="eastAsia"/>
          <w:color w:val="000000"/>
          <w:sz w:val="18"/>
          <w:szCs w:val="18"/>
        </w:rPr>
      </w:pPr>
    </w:p>
    <w:p w:rsidR="003E4847" w:rsidRPr="00374B09" w:rsidRDefault="00877DD3" w:rsidP="00A409B0">
      <w:pPr>
        <w:pStyle w:val="a5"/>
        <w:spacing w:line="276" w:lineRule="auto"/>
        <w:ind w:left="60" w:hanging="420"/>
        <w:contextualSpacing/>
        <w:rPr>
          <w:rFonts w:ascii="標楷體" w:eastAsia="標楷體" w:hAnsi="標楷體"/>
        </w:rPr>
      </w:pPr>
      <w:r w:rsidRPr="00374B09">
        <w:rPr>
          <w:rFonts w:ascii="標楷體" w:eastAsia="標楷體" w:hAnsi="標楷體"/>
          <w:color w:val="000000"/>
          <w:sz w:val="28"/>
          <w:szCs w:val="28"/>
        </w:rPr>
        <w:t>參、投入人力資源</w:t>
      </w:r>
    </w:p>
    <w:tbl>
      <w:tblPr>
        <w:tblW w:w="5000" w:type="pct"/>
        <w:tblInd w:w="-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2267"/>
        <w:gridCol w:w="2267"/>
        <w:gridCol w:w="2829"/>
      </w:tblGrid>
      <w:tr w:rsidR="003E4847" w:rsidRPr="00374B09">
        <w:trPr>
          <w:trHeight w:val="52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專長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23" w:type="dxa"/>
            </w:tcMar>
            <w:vAlign w:val="center"/>
          </w:tcPr>
          <w:p w:rsidR="003E4847" w:rsidRPr="00374B09" w:rsidRDefault="00877DD3" w:rsidP="00A409B0">
            <w:pPr>
              <w:pStyle w:val="a5"/>
              <w:spacing w:line="276" w:lineRule="auto"/>
              <w:contextualSpacing/>
              <w:jc w:val="center"/>
              <w:rPr>
                <w:rFonts w:ascii="標楷體" w:eastAsia="標楷體" w:hAnsi="標楷體"/>
              </w:rPr>
            </w:pPr>
            <w:r w:rsidRPr="00374B09">
              <w:rPr>
                <w:rFonts w:ascii="標楷體" w:eastAsia="標楷體" w:hAnsi="標楷體"/>
                <w:color w:val="000000"/>
                <w:sz w:val="28"/>
                <w:szCs w:val="28"/>
              </w:rPr>
              <w:t>本計畫中主要工作</w:t>
            </w:r>
          </w:p>
        </w:tc>
      </w:tr>
      <w:tr w:rsidR="003E4847" w:rsidRPr="00374B09">
        <w:trPr>
          <w:trHeight w:val="51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E4847" w:rsidRPr="00374B09">
        <w:trPr>
          <w:trHeight w:val="51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3E4847" w:rsidRPr="00374B09">
        <w:trPr>
          <w:trHeight w:val="51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3E4847" w:rsidRPr="00374B09" w:rsidRDefault="003E4847" w:rsidP="00A409B0">
            <w:pPr>
              <w:pStyle w:val="a5"/>
              <w:spacing w:line="276" w:lineRule="auto"/>
              <w:contextualSpacing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3E4847" w:rsidRPr="00374B09" w:rsidRDefault="003E4847" w:rsidP="00A409B0">
      <w:pPr>
        <w:pStyle w:val="a5"/>
        <w:spacing w:line="276" w:lineRule="auto"/>
        <w:contextualSpacing/>
        <w:jc w:val="distribute"/>
        <w:rPr>
          <w:rFonts w:ascii="標楷體" w:eastAsia="標楷體" w:hAnsi="標楷體"/>
        </w:rPr>
      </w:pPr>
    </w:p>
    <w:sectPr w:rsidR="003E4847" w:rsidRPr="00374B09" w:rsidSect="00A409B0">
      <w:headerReference w:type="default" r:id="rId7"/>
      <w:footerReference w:type="default" r:id="rId8"/>
      <w:pgSz w:w="11906" w:h="16838"/>
      <w:pgMar w:top="1134" w:right="1134" w:bottom="1134" w:left="1134" w:header="794" w:footer="794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DD3" w:rsidRDefault="00877DD3">
      <w:r>
        <w:separator/>
      </w:r>
    </w:p>
  </w:endnote>
  <w:endnote w:type="continuationSeparator" w:id="0">
    <w:p w:rsidR="00877DD3" w:rsidRDefault="0087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47" w:rsidRDefault="00877DD3" w:rsidP="00F27A93">
    <w:pPr>
      <w:pStyle w:val="a7"/>
      <w:rPr>
        <w:rFonts w:hint="eastAsia"/>
      </w:rPr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>
              <wp:simplePos x="0" y="0"/>
              <wp:positionH relativeFrom="column">
                <wp:posOffset>5509260</wp:posOffset>
              </wp:positionH>
              <wp:positionV relativeFrom="paragraph">
                <wp:posOffset>114935</wp:posOffset>
              </wp:positionV>
              <wp:extent cx="1280160" cy="30988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0160" cy="309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E4847" w:rsidRDefault="003E5836">
                          <w:pPr>
                            <w:pStyle w:val="a5"/>
                          </w:pPr>
                          <w:r>
                            <w:t>108</w:t>
                          </w:r>
                          <w:r w:rsidR="00877DD3">
                            <w:t>.0</w:t>
                          </w:r>
                          <w:r>
                            <w:t>8</w:t>
                          </w:r>
                          <w:r w:rsidR="00877DD3">
                            <w:t>修</w:t>
                          </w:r>
                          <w:r w:rsidR="00877DD3">
                            <w:t>訂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33.8pt;margin-top:9.05pt;width:100.8pt;height:24.4pt;z-index:2516597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" filled="f" stroked="f">
              <v:textbox>
                <w:txbxContent>
                  <w:p w:rsidR="003E4847" w:rsidRDefault="003E5836">
                    <w:pPr>
                      <w:pStyle w:val="a5"/>
                    </w:pPr>
                    <w:r>
                      <w:t>108</w:t>
                    </w:r>
                    <w:r w:rsidR="00877DD3">
                      <w:t>.0</w:t>
                    </w:r>
                    <w:r>
                      <w:t>8</w:t>
                    </w:r>
                    <w:r w:rsidR="00877DD3">
                      <w:t>修</w:t>
                    </w:r>
                    <w:r w:rsidR="00877DD3">
                      <w:t>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DD3" w:rsidRDefault="00877DD3">
      <w:r>
        <w:separator/>
      </w:r>
    </w:p>
  </w:footnote>
  <w:footnote w:type="continuationSeparator" w:id="0">
    <w:p w:rsidR="00877DD3" w:rsidRDefault="00877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47" w:rsidRDefault="00877DD3">
    <w:pPr>
      <w:pStyle w:val="a6"/>
    </w:pPr>
    <w:r>
      <w:rPr>
        <w:rFonts w:ascii="標楷體" w:eastAsia="標楷體" w:hAnsi="標楷體"/>
        <w:color w:val="800000"/>
        <w:sz w:val="46"/>
        <w:szCs w:val="46"/>
      </w:rPr>
      <w:t>機</w:t>
    </w:r>
    <w:r>
      <w:rPr>
        <w:rFonts w:ascii="標楷體" w:eastAsia="標楷體" w:hAnsi="標楷體"/>
        <w:color w:val="800000"/>
        <w:sz w:val="46"/>
        <w:szCs w:val="46"/>
      </w:rPr>
      <w:t xml:space="preserve">  </w:t>
    </w:r>
    <w:r>
      <w:rPr>
        <w:rFonts w:ascii="標楷體" w:eastAsia="標楷體" w:hAnsi="標楷體"/>
        <w:color w:val="800000"/>
        <w:sz w:val="46"/>
        <w:szCs w:val="46"/>
      </w:rPr>
      <w:t>密</w:t>
    </w:r>
    <w:r>
      <w:rPr>
        <w:noProof/>
      </w:rPr>
      <mc:AlternateContent>
        <mc:Choice Requires="wps">
          <w:drawing>
            <wp:anchor distT="0" distB="0" distL="0" distR="0" simplePos="0" relativeHeight="4" behindDoc="0" locked="0" layoutInCell="1" allowOverlap="1">
              <wp:simplePos x="0" y="0"/>
              <wp:positionH relativeFrom="column">
                <wp:posOffset>838835</wp:posOffset>
              </wp:positionH>
              <wp:positionV relativeFrom="paragraph">
                <wp:posOffset>76835</wp:posOffset>
              </wp:positionV>
              <wp:extent cx="571500" cy="342900"/>
              <wp:effectExtent l="0" t="0" r="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0" cy="342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E4847" w:rsidRDefault="00877DD3">
                          <w:pPr>
                            <w:pStyle w:val="a5"/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(</w:t>
                          </w:r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註</w:t>
                          </w:r>
                          <w:r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6.05pt;margin-top:6.05pt;width:45pt;height:27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" filled="f" stroked="f">
              <v:textbox>
                <w:txbxContent>
                  <w:p w:rsidR="003E4847" w:rsidRDefault="00877DD3">
                    <w:pPr>
                      <w:pStyle w:val="a5"/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(</w:t>
                    </w:r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註</w:t>
                    </w:r>
                    <w:r>
                      <w:rPr>
                        <w:rFonts w:ascii="標楷體" w:eastAsia="標楷體" w:hAnsi="標楷體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E10EA"/>
    <w:multiLevelType w:val="multilevel"/>
    <w:tmpl w:val="04BA8B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2055A52"/>
    <w:multiLevelType w:val="multilevel"/>
    <w:tmpl w:val="6FE8B5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847"/>
    <w:rsid w:val="00374B09"/>
    <w:rsid w:val="003E4847"/>
    <w:rsid w:val="003E5836"/>
    <w:rsid w:val="004B774C"/>
    <w:rsid w:val="004C43DF"/>
    <w:rsid w:val="00877DD3"/>
    <w:rsid w:val="00A409B0"/>
    <w:rsid w:val="00B1253C"/>
    <w:rsid w:val="00B73D78"/>
    <w:rsid w:val="00F2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1FE4B2-ECD7-410D-875A-B180633D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Next/>
      <w:shd w:val="clear" w:color="auto" w:fill="FFFFFF"/>
    </w:pPr>
  </w:style>
  <w:style w:type="paragraph" w:styleId="1">
    <w:name w:val="heading 1"/>
    <w:basedOn w:val="a"/>
    <w:next w:val="a"/>
    <w:link w:val="10"/>
    <w:uiPriority w:val="9"/>
    <w:qFormat/>
    <w:rsid w:val="00374B09"/>
    <w:p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註解方塊文字 字元"/>
    <w:qFormat/>
    <w:rPr>
      <w:rFonts w:ascii="Cambria" w:eastAsia="新細明體" w:hAnsi="Cambria" w:cs="Times New Roman"/>
      <w:sz w:val="18"/>
      <w:szCs w:val="18"/>
    </w:rPr>
  </w:style>
  <w:style w:type="paragraph" w:styleId="a5">
    <w:name w:val="Body Text"/>
    <w:pPr>
      <w:keepNext/>
      <w:widowControl w:val="0"/>
      <w:shd w:val="clear" w:color="auto" w:fill="FFFFFF"/>
      <w:suppressAutoHyphens/>
      <w:spacing w:line="360" w:lineRule="atLeast"/>
      <w:textAlignment w:val="baseline"/>
    </w:pPr>
    <w:rPr>
      <w:sz w:val="24"/>
    </w:rPr>
  </w:style>
  <w:style w:type="paragraph" w:styleId="a6">
    <w:name w:val="header"/>
    <w:basedOn w:val="a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Date"/>
    <w:basedOn w:val="a5"/>
    <w:next w:val="a5"/>
    <w:qFormat/>
    <w:pPr>
      <w:spacing w:line="240" w:lineRule="auto"/>
      <w:jc w:val="right"/>
      <w:textAlignment w:val="auto"/>
    </w:pPr>
    <w:rPr>
      <w:rFonts w:eastAsia="標楷體"/>
      <w:szCs w:val="24"/>
    </w:rPr>
  </w:style>
  <w:style w:type="paragraph" w:styleId="a9">
    <w:name w:val="Balloon Text"/>
    <w:basedOn w:val="a5"/>
    <w:qFormat/>
    <w:pPr>
      <w:spacing w:line="240" w:lineRule="auto"/>
    </w:pPr>
    <w:rPr>
      <w:rFonts w:ascii="Cambria" w:hAnsi="Cambria"/>
      <w:sz w:val="18"/>
      <w:szCs w:val="18"/>
    </w:rPr>
  </w:style>
  <w:style w:type="paragraph" w:customStyle="1" w:styleId="aa">
    <w:name w:val="框架內容"/>
    <w:basedOn w:val="a"/>
    <w:qFormat/>
  </w:style>
  <w:style w:type="paragraph" w:customStyle="1" w:styleId="ab">
    <w:name w:val="表格內容"/>
    <w:basedOn w:val="a"/>
    <w:qFormat/>
    <w:pPr>
      <w:suppressLineNumbers/>
    </w:pPr>
  </w:style>
  <w:style w:type="character" w:customStyle="1" w:styleId="10">
    <w:name w:val="標題 1 字元"/>
    <w:basedOn w:val="a0"/>
    <w:link w:val="1"/>
    <w:uiPriority w:val="9"/>
    <w:rsid w:val="00374B09"/>
    <w:rPr>
      <w:rFonts w:asciiTheme="majorHAnsi" w:eastAsiaTheme="majorEastAsia" w:hAnsiTheme="majorHAnsi" w:cstheme="majorBidi"/>
      <w:b/>
      <w:bCs/>
      <w:kern w:val="52"/>
      <w:sz w:val="52"/>
      <w:szCs w:val="5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行政院國家科學委員會補助專題研究計畫成果</dc:title>
  <dc:subject/>
  <dc:creator>綜合處李蕙瑩</dc:creator>
  <dc:description/>
  <cp:lastModifiedBy>user</cp:lastModifiedBy>
  <cp:revision>4</cp:revision>
  <cp:lastPrinted>2011-01-19T05:06:00Z</cp:lastPrinted>
  <dcterms:created xsi:type="dcterms:W3CDTF">2019-06-20T02:16:00Z</dcterms:created>
  <dcterms:modified xsi:type="dcterms:W3CDTF">2019-06-20T03:40:00Z</dcterms:modified>
  <dc:language>zh-TW</dc:language>
</cp:coreProperties>
</file>